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BA" w:rsidRDefault="001930BA" w:rsidP="00FB32AD">
      <w:pPr>
        <w:jc w:val="center"/>
        <w:rPr>
          <w:rFonts w:eastAsia="Calibri"/>
          <w:b/>
          <w:sz w:val="28"/>
          <w:szCs w:val="28"/>
          <w:lang w:val="en-US"/>
        </w:rPr>
      </w:pPr>
    </w:p>
    <w:tbl>
      <w:tblPr>
        <w:tblW w:w="100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3"/>
        <w:gridCol w:w="3542"/>
        <w:gridCol w:w="3119"/>
      </w:tblGrid>
      <w:tr w:rsidR="00EC0183" w:rsidRPr="00233486" w:rsidTr="007B238E">
        <w:tc>
          <w:tcPr>
            <w:tcW w:w="3403" w:type="dxa"/>
          </w:tcPr>
          <w:p w:rsidR="00EC0183" w:rsidRPr="00233486" w:rsidRDefault="00EC0183" w:rsidP="007B238E">
            <w:pPr>
              <w:widowControl w:val="0"/>
              <w:tabs>
                <w:tab w:val="left" w:pos="540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233486">
              <w:rPr>
                <w:sz w:val="20"/>
                <w:szCs w:val="20"/>
                <w:lang w:val="en-US"/>
              </w:rPr>
              <w:t xml:space="preserve">            </w:t>
            </w:r>
            <w:r w:rsidRPr="00233486">
              <w:rPr>
                <w:sz w:val="20"/>
                <w:szCs w:val="20"/>
                <w:lang w:val="tt-RU"/>
              </w:rPr>
              <w:t>КАРАЛДЫ</w:t>
            </w:r>
          </w:p>
          <w:p w:rsidR="00EC0183" w:rsidRPr="00233486" w:rsidRDefault="00EC0183" w:rsidP="007B238E">
            <w:pPr>
              <w:widowControl w:val="0"/>
              <w:tabs>
                <w:tab w:val="left" w:pos="540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233486">
              <w:rPr>
                <w:sz w:val="20"/>
                <w:szCs w:val="20"/>
                <w:lang w:val="tt-RU"/>
              </w:rPr>
              <w:t xml:space="preserve">  МБ җитәкчесе</w:t>
            </w:r>
          </w:p>
          <w:p w:rsidR="00EC0183" w:rsidRPr="00233486" w:rsidRDefault="00EC0183" w:rsidP="007B238E">
            <w:pPr>
              <w:widowControl w:val="0"/>
              <w:tabs>
                <w:tab w:val="left" w:pos="540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233486">
              <w:rPr>
                <w:sz w:val="20"/>
                <w:szCs w:val="20"/>
                <w:lang w:val="tt-RU"/>
              </w:rPr>
              <w:t>_______Э.Р.Хәйретдинова</w:t>
            </w:r>
          </w:p>
          <w:p w:rsidR="00EC0183" w:rsidRPr="00233486" w:rsidRDefault="00EC0183" w:rsidP="007B238E">
            <w:pPr>
              <w:widowControl w:val="0"/>
              <w:tabs>
                <w:tab w:val="left" w:pos="540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proofErr w:type="gramStart"/>
            <w:r w:rsidRPr="00233486">
              <w:rPr>
                <w:sz w:val="20"/>
                <w:szCs w:val="20"/>
              </w:rPr>
              <w:t>Протокол  №</w:t>
            </w:r>
            <w:proofErr w:type="gramEnd"/>
            <w:r w:rsidRPr="00233486">
              <w:rPr>
                <w:sz w:val="20"/>
                <w:szCs w:val="20"/>
              </w:rPr>
              <w:t xml:space="preserve"> </w:t>
            </w:r>
          </w:p>
          <w:p w:rsidR="00EC0183" w:rsidRPr="00233486" w:rsidRDefault="00EC0183" w:rsidP="007B238E">
            <w:pPr>
              <w:widowControl w:val="0"/>
              <w:tabs>
                <w:tab w:val="left" w:pos="540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233486">
              <w:rPr>
                <w:sz w:val="20"/>
                <w:szCs w:val="20"/>
              </w:rPr>
              <w:t>__________</w:t>
            </w:r>
          </w:p>
          <w:p w:rsidR="00EC0183" w:rsidRPr="00233486" w:rsidRDefault="00EC0183" w:rsidP="007B238E">
            <w:pPr>
              <w:widowControl w:val="0"/>
              <w:tabs>
                <w:tab w:val="left" w:pos="54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</w:tcPr>
          <w:p w:rsidR="00EC0183" w:rsidRPr="00233486" w:rsidRDefault="00EC0183" w:rsidP="007B238E">
            <w:pPr>
              <w:widowControl w:val="0"/>
              <w:tabs>
                <w:tab w:val="left" w:pos="540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3486">
              <w:rPr>
                <w:sz w:val="20"/>
                <w:szCs w:val="20"/>
              </w:rPr>
              <w:t xml:space="preserve">               КИЛЕШЕНДЕ</w:t>
            </w:r>
          </w:p>
          <w:p w:rsidR="00EC0183" w:rsidRPr="00233486" w:rsidRDefault="00EC0183" w:rsidP="007B238E">
            <w:pPr>
              <w:widowControl w:val="0"/>
              <w:tabs>
                <w:tab w:val="left" w:pos="540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233486">
              <w:rPr>
                <w:sz w:val="20"/>
                <w:szCs w:val="20"/>
                <w:lang w:val="tt-RU"/>
              </w:rPr>
              <w:t>Укыту – тәрбия эшләре буенча директор урынбасары</w:t>
            </w:r>
          </w:p>
          <w:p w:rsidR="00EC0183" w:rsidRPr="00233486" w:rsidRDefault="00EC0183" w:rsidP="007B238E">
            <w:pPr>
              <w:widowControl w:val="0"/>
              <w:tabs>
                <w:tab w:val="left" w:pos="54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486">
              <w:rPr>
                <w:sz w:val="20"/>
                <w:szCs w:val="20"/>
              </w:rPr>
              <w:t>___________ Г.Р. Х</w:t>
            </w:r>
            <w:r w:rsidRPr="00233486">
              <w:rPr>
                <w:sz w:val="20"/>
                <w:szCs w:val="20"/>
                <w:lang w:val="tt-RU"/>
              </w:rPr>
              <w:t>ә</w:t>
            </w:r>
            <w:proofErr w:type="spellStart"/>
            <w:r w:rsidRPr="00233486">
              <w:rPr>
                <w:sz w:val="20"/>
                <w:szCs w:val="20"/>
              </w:rPr>
              <w:t>йруллина</w:t>
            </w:r>
            <w:proofErr w:type="spellEnd"/>
          </w:p>
          <w:p w:rsidR="00EC0183" w:rsidRPr="00233486" w:rsidRDefault="00EC0183" w:rsidP="007B238E">
            <w:pPr>
              <w:widowControl w:val="0"/>
              <w:tabs>
                <w:tab w:val="left" w:pos="540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233486">
              <w:rPr>
                <w:sz w:val="20"/>
                <w:szCs w:val="20"/>
              </w:rPr>
              <w:t>_____________</w:t>
            </w:r>
          </w:p>
        </w:tc>
        <w:tc>
          <w:tcPr>
            <w:tcW w:w="3119" w:type="dxa"/>
          </w:tcPr>
          <w:p w:rsidR="00EC0183" w:rsidRPr="00233486" w:rsidRDefault="00EC0183" w:rsidP="007B238E">
            <w:pPr>
              <w:widowControl w:val="0"/>
              <w:tabs>
                <w:tab w:val="left" w:pos="540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33486">
              <w:rPr>
                <w:rFonts w:eastAsia="Calibri"/>
                <w:sz w:val="20"/>
                <w:szCs w:val="20"/>
              </w:rPr>
              <w:t xml:space="preserve">                  РАСЛЫЙМ</w:t>
            </w:r>
          </w:p>
          <w:p w:rsidR="00EC0183" w:rsidRPr="00233486" w:rsidRDefault="00EC0183" w:rsidP="007B238E">
            <w:pPr>
              <w:widowControl w:val="0"/>
              <w:tabs>
                <w:tab w:val="left" w:pos="540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tt-RU"/>
              </w:rPr>
            </w:pPr>
            <w:r w:rsidRPr="00233486">
              <w:rPr>
                <w:rFonts w:eastAsia="Calibri"/>
                <w:sz w:val="20"/>
                <w:szCs w:val="20"/>
                <w:lang w:val="tt-RU"/>
              </w:rPr>
              <w:t>Мәктәп директоры</w:t>
            </w:r>
          </w:p>
          <w:p w:rsidR="00EC0183" w:rsidRPr="00233486" w:rsidRDefault="00EC0183" w:rsidP="007B238E">
            <w:pPr>
              <w:widowControl w:val="0"/>
              <w:tabs>
                <w:tab w:val="left" w:pos="540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33486">
              <w:rPr>
                <w:rFonts w:eastAsia="Calibri"/>
                <w:sz w:val="20"/>
                <w:szCs w:val="20"/>
              </w:rPr>
              <w:t>______</w:t>
            </w:r>
            <w:r w:rsidRPr="00233486">
              <w:rPr>
                <w:rFonts w:eastAsia="Calibri"/>
                <w:sz w:val="20"/>
                <w:szCs w:val="20"/>
                <w:lang w:val="tt-RU"/>
              </w:rPr>
              <w:t>Т.И.Сәг</w:t>
            </w:r>
            <w:proofErr w:type="spellStart"/>
            <w:r w:rsidRPr="00233486">
              <w:rPr>
                <w:rFonts w:eastAsia="Calibri"/>
                <w:sz w:val="20"/>
                <w:szCs w:val="20"/>
              </w:rPr>
              <w:t>ъдиев</w:t>
            </w:r>
            <w:proofErr w:type="spellEnd"/>
          </w:p>
          <w:p w:rsidR="00EC0183" w:rsidRPr="00233486" w:rsidRDefault="00EC0183" w:rsidP="007B238E">
            <w:pPr>
              <w:widowControl w:val="0"/>
              <w:tabs>
                <w:tab w:val="left" w:pos="540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233486">
              <w:rPr>
                <w:rFonts w:eastAsia="Calibri"/>
                <w:sz w:val="20"/>
                <w:szCs w:val="20"/>
              </w:rPr>
              <w:t xml:space="preserve">Приказ № </w:t>
            </w:r>
            <w:r w:rsidRPr="00233486">
              <w:rPr>
                <w:rFonts w:eastAsia="Calibri"/>
                <w:sz w:val="20"/>
                <w:szCs w:val="20"/>
                <w:lang w:val="en-US"/>
              </w:rPr>
              <w:t>_____</w:t>
            </w:r>
          </w:p>
          <w:p w:rsidR="00EC0183" w:rsidRPr="00233486" w:rsidRDefault="00EC0183" w:rsidP="007B238E">
            <w:pPr>
              <w:widowControl w:val="0"/>
              <w:tabs>
                <w:tab w:val="left" w:pos="540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233486">
              <w:rPr>
                <w:rFonts w:eastAsia="Calibri"/>
                <w:sz w:val="20"/>
                <w:szCs w:val="20"/>
              </w:rPr>
              <w:t>___________</w:t>
            </w:r>
          </w:p>
        </w:tc>
      </w:tr>
    </w:tbl>
    <w:p w:rsidR="001930BA" w:rsidRDefault="001930BA" w:rsidP="00FB32AD">
      <w:pPr>
        <w:jc w:val="center"/>
        <w:rPr>
          <w:rFonts w:eastAsia="Calibri"/>
          <w:b/>
          <w:sz w:val="28"/>
          <w:szCs w:val="28"/>
          <w:lang w:val="en-US"/>
        </w:rPr>
      </w:pPr>
    </w:p>
    <w:p w:rsidR="001930BA" w:rsidRDefault="001930BA" w:rsidP="00FB32AD">
      <w:pPr>
        <w:jc w:val="center"/>
        <w:rPr>
          <w:rFonts w:eastAsia="Calibri"/>
          <w:b/>
          <w:sz w:val="28"/>
          <w:szCs w:val="28"/>
          <w:lang w:val="en-US"/>
        </w:rPr>
      </w:pPr>
    </w:p>
    <w:tbl>
      <w:tblPr>
        <w:tblpPr w:leftFromText="180" w:rightFromText="180" w:horzAnchor="page" w:tblpX="1478" w:tblpY="-255"/>
        <w:tblW w:w="10347" w:type="dxa"/>
        <w:tblLook w:val="01E0" w:firstRow="1" w:lastRow="1" w:firstColumn="1" w:lastColumn="1" w:noHBand="0" w:noVBand="0"/>
      </w:tblPr>
      <w:tblGrid>
        <w:gridCol w:w="3510"/>
        <w:gridCol w:w="3577"/>
        <w:gridCol w:w="3260"/>
      </w:tblGrid>
      <w:tr w:rsidR="0057061C" w:rsidRPr="00686C26" w:rsidTr="00A0186B">
        <w:tc>
          <w:tcPr>
            <w:tcW w:w="3510" w:type="dxa"/>
            <w:shd w:val="clear" w:color="auto" w:fill="auto"/>
          </w:tcPr>
          <w:p w:rsidR="0057061C" w:rsidRPr="00294E23" w:rsidRDefault="0057061C" w:rsidP="00EC0183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77" w:type="dxa"/>
            <w:shd w:val="clear" w:color="auto" w:fill="auto"/>
          </w:tcPr>
          <w:p w:rsidR="0057061C" w:rsidRPr="004B4760" w:rsidRDefault="0057061C" w:rsidP="007B238E">
            <w:pPr>
              <w:suppressAutoHyphens w:val="0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57061C" w:rsidRPr="004B4760" w:rsidRDefault="0057061C" w:rsidP="007B238E">
            <w:pPr>
              <w:suppressAutoHyphens w:val="0"/>
              <w:ind w:left="720"/>
              <w:rPr>
                <w:rFonts w:eastAsia="Calibri"/>
                <w:lang w:val="tt-RU" w:eastAsia="en-US"/>
              </w:rPr>
            </w:pPr>
          </w:p>
        </w:tc>
      </w:tr>
    </w:tbl>
    <w:p w:rsidR="00D816EB" w:rsidRPr="00686C26" w:rsidRDefault="00D816EB" w:rsidP="00D816EB">
      <w:pPr>
        <w:rPr>
          <w:sz w:val="28"/>
          <w:szCs w:val="28"/>
          <w:lang w:val="tt-RU" w:eastAsia="ru-RU"/>
        </w:rPr>
      </w:pPr>
    </w:p>
    <w:p w:rsidR="00D816EB" w:rsidRPr="00686C26" w:rsidRDefault="00D816EB" w:rsidP="00D816EB">
      <w:pPr>
        <w:rPr>
          <w:sz w:val="28"/>
          <w:szCs w:val="28"/>
          <w:lang w:val="tt-RU" w:eastAsia="ru-RU"/>
        </w:rPr>
      </w:pPr>
    </w:p>
    <w:p w:rsidR="00D816EB" w:rsidRPr="00686C26" w:rsidRDefault="00D816EB" w:rsidP="00D816EB">
      <w:pPr>
        <w:rPr>
          <w:sz w:val="28"/>
          <w:szCs w:val="28"/>
          <w:lang w:val="tt-RU" w:eastAsia="ru-RU"/>
        </w:rPr>
      </w:pPr>
    </w:p>
    <w:p w:rsidR="00D816EB" w:rsidRPr="00686C26" w:rsidRDefault="00D816EB" w:rsidP="00D816EB">
      <w:pPr>
        <w:rPr>
          <w:sz w:val="28"/>
          <w:szCs w:val="28"/>
          <w:lang w:val="tt-RU" w:eastAsia="ru-RU"/>
        </w:rPr>
      </w:pPr>
    </w:p>
    <w:p w:rsidR="00D816EB" w:rsidRPr="00686C26" w:rsidRDefault="00D816EB" w:rsidP="00D816EB">
      <w:pPr>
        <w:rPr>
          <w:sz w:val="28"/>
          <w:szCs w:val="28"/>
          <w:lang w:val="tt-RU" w:eastAsia="ru-RU"/>
        </w:rPr>
      </w:pPr>
    </w:p>
    <w:p w:rsidR="00D816EB" w:rsidRPr="00686C26" w:rsidRDefault="00D816EB" w:rsidP="00D816EB">
      <w:pPr>
        <w:rPr>
          <w:sz w:val="28"/>
          <w:szCs w:val="28"/>
          <w:lang w:val="tt-RU" w:eastAsia="ru-RU"/>
        </w:rPr>
      </w:pPr>
    </w:p>
    <w:p w:rsidR="00D816EB" w:rsidRPr="005F2F2E" w:rsidRDefault="00D816EB" w:rsidP="00D816EB">
      <w:pPr>
        <w:rPr>
          <w:sz w:val="28"/>
          <w:szCs w:val="28"/>
          <w:lang w:val="tt-RU" w:eastAsia="ru-RU"/>
        </w:rPr>
      </w:pPr>
    </w:p>
    <w:p w:rsidR="00D816EB" w:rsidRDefault="00D816EB" w:rsidP="00D816EB">
      <w:pPr>
        <w:jc w:val="center"/>
        <w:rPr>
          <w:b/>
          <w:bCs/>
          <w:sz w:val="28"/>
          <w:szCs w:val="28"/>
          <w:lang w:val="tt-RU" w:eastAsia="ru-RU"/>
        </w:rPr>
      </w:pPr>
    </w:p>
    <w:p w:rsidR="00D816EB" w:rsidRDefault="00D816EB" w:rsidP="00D816EB">
      <w:pPr>
        <w:jc w:val="center"/>
        <w:rPr>
          <w:b/>
          <w:bCs/>
          <w:sz w:val="28"/>
          <w:szCs w:val="28"/>
          <w:lang w:val="tt-RU" w:eastAsia="ru-RU"/>
        </w:rPr>
      </w:pPr>
    </w:p>
    <w:p w:rsidR="00D816EB" w:rsidRPr="005F2F2E" w:rsidRDefault="00D816EB" w:rsidP="00D816EB">
      <w:pPr>
        <w:jc w:val="center"/>
        <w:rPr>
          <w:b/>
          <w:bCs/>
          <w:sz w:val="28"/>
          <w:szCs w:val="28"/>
          <w:lang w:val="tt-RU" w:eastAsia="ru-RU"/>
        </w:rPr>
      </w:pPr>
      <w:r w:rsidRPr="005F2F2E">
        <w:rPr>
          <w:b/>
          <w:bCs/>
          <w:sz w:val="28"/>
          <w:szCs w:val="28"/>
          <w:lang w:val="tt-RU" w:eastAsia="ru-RU"/>
        </w:rPr>
        <w:t>Татарстан Республикасы Арча муни</w:t>
      </w:r>
      <w:proofErr w:type="spellStart"/>
      <w:r w:rsidRPr="005F2F2E">
        <w:rPr>
          <w:b/>
          <w:bCs/>
          <w:sz w:val="28"/>
          <w:szCs w:val="28"/>
          <w:lang w:eastAsia="ru-RU"/>
        </w:rPr>
        <w:t>ципаль</w:t>
      </w:r>
      <w:proofErr w:type="spellEnd"/>
      <w:r w:rsidRPr="005F2F2E">
        <w:rPr>
          <w:b/>
          <w:bCs/>
          <w:sz w:val="28"/>
          <w:szCs w:val="28"/>
          <w:lang w:val="tt-RU" w:eastAsia="ru-RU"/>
        </w:rPr>
        <w:t>районы</w:t>
      </w:r>
    </w:p>
    <w:p w:rsidR="00D816EB" w:rsidRPr="005F2F2E" w:rsidRDefault="00D816EB" w:rsidP="00D816EB">
      <w:pPr>
        <w:jc w:val="center"/>
        <w:rPr>
          <w:b/>
          <w:bCs/>
          <w:sz w:val="28"/>
          <w:szCs w:val="28"/>
          <w:lang w:val="tt-RU" w:eastAsia="ru-RU"/>
        </w:rPr>
      </w:pPr>
      <w:r w:rsidRPr="005F2F2E">
        <w:rPr>
          <w:b/>
          <w:bCs/>
          <w:sz w:val="28"/>
          <w:szCs w:val="28"/>
          <w:lang w:val="tt-RU" w:eastAsia="ru-RU"/>
        </w:rPr>
        <w:t>муниципаль бюджет гомуми белем учреждениесе</w:t>
      </w:r>
    </w:p>
    <w:p w:rsidR="00D816EB" w:rsidRPr="005F2F2E" w:rsidRDefault="00D816EB" w:rsidP="00D816EB">
      <w:pPr>
        <w:jc w:val="center"/>
        <w:rPr>
          <w:b/>
          <w:bCs/>
          <w:sz w:val="28"/>
          <w:szCs w:val="28"/>
          <w:lang w:val="tt-RU" w:eastAsia="ru-RU"/>
        </w:rPr>
      </w:pPr>
      <w:r w:rsidRPr="005F2F2E">
        <w:rPr>
          <w:b/>
          <w:bCs/>
          <w:sz w:val="28"/>
          <w:szCs w:val="28"/>
          <w:lang w:val="tt-RU" w:eastAsia="ru-RU"/>
        </w:rPr>
        <w:t>“Иске Чүриле урта гомуми белем мәктәбе”нең</w:t>
      </w:r>
    </w:p>
    <w:p w:rsidR="00D816EB" w:rsidRPr="005F2F2E" w:rsidRDefault="00D816EB" w:rsidP="00D816EB">
      <w:pPr>
        <w:jc w:val="center"/>
        <w:rPr>
          <w:b/>
          <w:bCs/>
          <w:sz w:val="28"/>
          <w:szCs w:val="28"/>
          <w:lang w:val="tt-RU" w:eastAsia="ru-RU"/>
        </w:rPr>
      </w:pPr>
      <w:r w:rsidRPr="005F2F2E">
        <w:rPr>
          <w:b/>
          <w:bCs/>
          <w:sz w:val="28"/>
          <w:szCs w:val="28"/>
          <w:lang w:val="tt-RU" w:eastAsia="ru-RU"/>
        </w:rPr>
        <w:t>югары категорияле татар теле һәм әдәбияты укытучысы</w:t>
      </w:r>
    </w:p>
    <w:p w:rsidR="00D816EB" w:rsidRPr="005F2F2E" w:rsidRDefault="0057061C" w:rsidP="00D816EB">
      <w:pPr>
        <w:jc w:val="center"/>
        <w:rPr>
          <w:b/>
          <w:bCs/>
          <w:sz w:val="28"/>
          <w:szCs w:val="28"/>
          <w:lang w:val="tt-RU" w:eastAsia="ru-RU"/>
        </w:rPr>
      </w:pPr>
      <w:r>
        <w:rPr>
          <w:b/>
          <w:bCs/>
          <w:sz w:val="28"/>
          <w:szCs w:val="28"/>
          <w:lang w:val="tt-RU" w:eastAsia="ru-RU"/>
        </w:rPr>
        <w:t xml:space="preserve">Вәлиева Ләйсән Фоат </w:t>
      </w:r>
      <w:r w:rsidR="00D816EB" w:rsidRPr="005F2F2E">
        <w:rPr>
          <w:b/>
          <w:bCs/>
          <w:sz w:val="28"/>
          <w:szCs w:val="28"/>
          <w:lang w:val="tt-RU" w:eastAsia="ru-RU"/>
        </w:rPr>
        <w:t>кызының</w:t>
      </w:r>
    </w:p>
    <w:p w:rsidR="00D816EB" w:rsidRPr="005F2F2E" w:rsidRDefault="00D816EB" w:rsidP="00D816EB">
      <w:pPr>
        <w:jc w:val="center"/>
        <w:rPr>
          <w:b/>
          <w:bCs/>
          <w:sz w:val="28"/>
          <w:szCs w:val="28"/>
          <w:lang w:val="tt-RU" w:eastAsia="ru-RU"/>
        </w:rPr>
      </w:pPr>
      <w:r>
        <w:rPr>
          <w:b/>
          <w:bCs/>
          <w:sz w:val="28"/>
          <w:szCs w:val="28"/>
          <w:lang w:val="tt-RU" w:eastAsia="ru-RU"/>
        </w:rPr>
        <w:t>10 нчы сыйныфта татар әдәбиятыннан</w:t>
      </w:r>
      <w:r w:rsidRPr="005F2F2E">
        <w:rPr>
          <w:b/>
          <w:bCs/>
          <w:sz w:val="28"/>
          <w:szCs w:val="28"/>
          <w:lang w:val="tt-RU" w:eastAsia="ru-RU"/>
        </w:rPr>
        <w:t xml:space="preserve">  (татар  төркеме)</w:t>
      </w:r>
    </w:p>
    <w:p w:rsidR="00D816EB" w:rsidRPr="005F2F2E" w:rsidRDefault="00D816EB" w:rsidP="00D816EB">
      <w:pPr>
        <w:jc w:val="center"/>
        <w:rPr>
          <w:sz w:val="28"/>
          <w:szCs w:val="28"/>
          <w:lang w:val="tt-RU" w:eastAsia="ru-RU"/>
        </w:rPr>
      </w:pPr>
      <w:r w:rsidRPr="005F2F2E">
        <w:rPr>
          <w:b/>
          <w:bCs/>
          <w:sz w:val="28"/>
          <w:szCs w:val="28"/>
          <w:lang w:val="tt-RU" w:eastAsia="ru-RU"/>
        </w:rPr>
        <w:t>эш программасы</w:t>
      </w:r>
    </w:p>
    <w:p w:rsidR="00D816EB" w:rsidRPr="00686C26" w:rsidRDefault="00D816EB" w:rsidP="00D816EB">
      <w:pPr>
        <w:jc w:val="center"/>
        <w:rPr>
          <w:sz w:val="28"/>
          <w:szCs w:val="28"/>
          <w:lang w:val="tt-RU" w:eastAsia="ru-RU"/>
        </w:rPr>
      </w:pPr>
    </w:p>
    <w:p w:rsidR="00D816EB" w:rsidRPr="00686C26" w:rsidRDefault="00D816EB" w:rsidP="00D816EB">
      <w:pPr>
        <w:jc w:val="center"/>
        <w:rPr>
          <w:sz w:val="28"/>
          <w:szCs w:val="28"/>
          <w:lang w:val="tt-RU" w:eastAsia="ru-RU"/>
        </w:rPr>
      </w:pPr>
    </w:p>
    <w:p w:rsidR="00D816EB" w:rsidRPr="00686C26" w:rsidRDefault="00D816EB" w:rsidP="00D816EB">
      <w:pPr>
        <w:jc w:val="center"/>
        <w:rPr>
          <w:sz w:val="28"/>
          <w:szCs w:val="28"/>
          <w:lang w:val="tt-RU" w:eastAsia="ru-RU"/>
        </w:rPr>
      </w:pPr>
    </w:p>
    <w:p w:rsidR="00D816EB" w:rsidRPr="00686C26" w:rsidRDefault="00D816EB" w:rsidP="00D816EB">
      <w:pPr>
        <w:jc w:val="center"/>
        <w:rPr>
          <w:sz w:val="28"/>
          <w:szCs w:val="28"/>
          <w:lang w:val="tt-RU" w:eastAsia="ru-RU"/>
        </w:rPr>
      </w:pPr>
    </w:p>
    <w:p w:rsidR="00D816EB" w:rsidRPr="00686C26" w:rsidRDefault="00D816EB" w:rsidP="00D816EB">
      <w:pPr>
        <w:jc w:val="center"/>
        <w:rPr>
          <w:sz w:val="28"/>
          <w:szCs w:val="28"/>
          <w:lang w:val="tt-RU" w:eastAsia="ru-RU"/>
        </w:rPr>
      </w:pPr>
    </w:p>
    <w:p w:rsidR="00D816EB" w:rsidRPr="00686C26" w:rsidRDefault="00D816EB" w:rsidP="00D816EB">
      <w:pPr>
        <w:jc w:val="center"/>
        <w:rPr>
          <w:sz w:val="28"/>
          <w:szCs w:val="28"/>
          <w:lang w:val="tt-RU" w:eastAsia="ru-RU"/>
        </w:rPr>
      </w:pPr>
    </w:p>
    <w:p w:rsidR="00D816EB" w:rsidRPr="00686C26" w:rsidRDefault="00D816EB" w:rsidP="00D816EB">
      <w:pPr>
        <w:jc w:val="center"/>
        <w:rPr>
          <w:sz w:val="28"/>
          <w:szCs w:val="28"/>
          <w:lang w:val="tt-RU" w:eastAsia="ru-RU"/>
        </w:rPr>
      </w:pPr>
    </w:p>
    <w:p w:rsidR="00D816EB" w:rsidRPr="00686C26" w:rsidRDefault="00D816EB" w:rsidP="00D816EB">
      <w:pPr>
        <w:jc w:val="center"/>
        <w:rPr>
          <w:sz w:val="28"/>
          <w:szCs w:val="28"/>
          <w:lang w:val="tt-RU" w:eastAsia="ru-RU"/>
        </w:rPr>
      </w:pPr>
    </w:p>
    <w:p w:rsidR="00D816EB" w:rsidRPr="00686C26" w:rsidRDefault="00D816EB" w:rsidP="00D816EB">
      <w:pPr>
        <w:jc w:val="center"/>
        <w:rPr>
          <w:sz w:val="28"/>
          <w:szCs w:val="28"/>
          <w:lang w:val="tt-RU" w:eastAsia="ru-RU"/>
        </w:rPr>
      </w:pPr>
    </w:p>
    <w:p w:rsidR="00D816EB" w:rsidRDefault="00D816EB" w:rsidP="00D816EB">
      <w:pPr>
        <w:jc w:val="right"/>
        <w:rPr>
          <w:lang w:val="tt-RU" w:eastAsia="ru-RU"/>
        </w:rPr>
      </w:pPr>
    </w:p>
    <w:p w:rsidR="00D816EB" w:rsidRDefault="00D816EB" w:rsidP="00D816EB">
      <w:pPr>
        <w:jc w:val="right"/>
        <w:rPr>
          <w:lang w:val="tt-RU" w:eastAsia="ru-RU"/>
        </w:rPr>
      </w:pPr>
    </w:p>
    <w:p w:rsidR="00D816EB" w:rsidRDefault="00D816EB" w:rsidP="00D816EB">
      <w:pPr>
        <w:jc w:val="right"/>
        <w:rPr>
          <w:lang w:val="tt-RU" w:eastAsia="ru-RU"/>
        </w:rPr>
      </w:pPr>
    </w:p>
    <w:p w:rsidR="00D816EB" w:rsidRDefault="00D816EB" w:rsidP="00D816EB">
      <w:pPr>
        <w:jc w:val="right"/>
        <w:rPr>
          <w:lang w:val="tt-RU" w:eastAsia="ru-RU"/>
        </w:rPr>
      </w:pPr>
    </w:p>
    <w:p w:rsidR="00D816EB" w:rsidRDefault="00D816EB" w:rsidP="00D816EB">
      <w:pPr>
        <w:jc w:val="right"/>
        <w:rPr>
          <w:lang w:val="tt-RU" w:eastAsia="ru-RU"/>
        </w:rPr>
      </w:pPr>
    </w:p>
    <w:p w:rsidR="00D816EB" w:rsidRDefault="00D816EB" w:rsidP="00D816EB">
      <w:pPr>
        <w:jc w:val="right"/>
        <w:rPr>
          <w:lang w:val="tt-RU" w:eastAsia="ru-RU"/>
        </w:rPr>
      </w:pPr>
    </w:p>
    <w:p w:rsidR="00D816EB" w:rsidRDefault="00D816EB" w:rsidP="00D816EB">
      <w:pPr>
        <w:jc w:val="right"/>
        <w:rPr>
          <w:lang w:val="tt-RU" w:eastAsia="ru-RU"/>
        </w:rPr>
      </w:pPr>
    </w:p>
    <w:p w:rsidR="00D816EB" w:rsidRDefault="00D816EB" w:rsidP="00D816EB">
      <w:pPr>
        <w:jc w:val="right"/>
        <w:rPr>
          <w:lang w:val="tt-RU" w:eastAsia="ru-RU"/>
        </w:rPr>
      </w:pPr>
    </w:p>
    <w:p w:rsidR="00D816EB" w:rsidRPr="00CB003D" w:rsidRDefault="00D816EB" w:rsidP="009B05EA">
      <w:pPr>
        <w:jc w:val="right"/>
        <w:rPr>
          <w:lang w:val="tt-RU" w:eastAsia="ru-RU"/>
        </w:rPr>
      </w:pPr>
      <w:r w:rsidRPr="00CB003D">
        <w:rPr>
          <w:lang w:val="tt-RU" w:eastAsia="ru-RU"/>
        </w:rPr>
        <w:t>Педагогик киңәшмә утырышында каралды</w:t>
      </w:r>
    </w:p>
    <w:p w:rsidR="00D816EB" w:rsidRPr="00CB003D" w:rsidRDefault="00D816EB" w:rsidP="009B05EA">
      <w:pPr>
        <w:jc w:val="right"/>
        <w:rPr>
          <w:lang w:val="tt-RU" w:eastAsia="ru-RU"/>
        </w:rPr>
      </w:pPr>
      <w:r w:rsidRPr="00CB003D">
        <w:rPr>
          <w:lang w:val="tt-RU" w:eastAsia="ru-RU"/>
        </w:rPr>
        <w:t xml:space="preserve">Протокол № </w:t>
      </w:r>
      <w:r w:rsidR="00EC0183">
        <w:rPr>
          <w:lang w:val="tt-RU" w:eastAsia="ru-RU"/>
        </w:rPr>
        <w:t>____       __________________</w:t>
      </w:r>
    </w:p>
    <w:p w:rsidR="00D816EB" w:rsidRPr="00CB003D" w:rsidRDefault="00D816EB" w:rsidP="00D816EB">
      <w:pPr>
        <w:jc w:val="center"/>
        <w:rPr>
          <w:b/>
          <w:bCs/>
          <w:lang w:val="tt-RU" w:eastAsia="ru-RU"/>
        </w:rPr>
      </w:pPr>
    </w:p>
    <w:p w:rsidR="00D816EB" w:rsidRDefault="00D816EB" w:rsidP="00D816EB">
      <w:pPr>
        <w:jc w:val="center"/>
        <w:rPr>
          <w:bCs/>
          <w:lang w:val="tt-RU" w:eastAsia="ru-RU"/>
        </w:rPr>
      </w:pPr>
    </w:p>
    <w:p w:rsidR="00D816EB" w:rsidRDefault="00D816EB" w:rsidP="00D816EB">
      <w:pPr>
        <w:jc w:val="center"/>
        <w:rPr>
          <w:bCs/>
          <w:lang w:val="tt-RU" w:eastAsia="ru-RU"/>
        </w:rPr>
      </w:pPr>
    </w:p>
    <w:p w:rsidR="00D816EB" w:rsidRPr="00EC0183" w:rsidRDefault="00EC0183" w:rsidP="00D816EB">
      <w:pPr>
        <w:jc w:val="center"/>
        <w:rPr>
          <w:b/>
          <w:bCs/>
          <w:lang w:val="tt-RU" w:eastAsia="ru-RU"/>
        </w:rPr>
      </w:pPr>
      <w:r>
        <w:rPr>
          <w:b/>
          <w:bCs/>
          <w:lang w:val="tt-RU" w:eastAsia="ru-RU"/>
        </w:rPr>
        <w:t>2017-2018 нче</w:t>
      </w:r>
      <w:r w:rsidR="00D816EB" w:rsidRPr="0057061C">
        <w:rPr>
          <w:b/>
          <w:bCs/>
          <w:lang w:val="tt-RU" w:eastAsia="ru-RU"/>
        </w:rPr>
        <w:t xml:space="preserve">  уку елы</w:t>
      </w:r>
    </w:p>
    <w:p w:rsidR="002D31D9" w:rsidRPr="00EC0183" w:rsidRDefault="002D31D9" w:rsidP="00D816EB">
      <w:pPr>
        <w:jc w:val="center"/>
        <w:rPr>
          <w:b/>
          <w:bCs/>
          <w:lang w:val="tt-RU" w:eastAsia="ru-RU"/>
        </w:rPr>
      </w:pPr>
    </w:p>
    <w:p w:rsidR="00EC0183" w:rsidRDefault="00EC0183" w:rsidP="00EC0183">
      <w:pPr>
        <w:autoSpaceDE w:val="0"/>
        <w:autoSpaceDN w:val="0"/>
        <w:adjustRightInd w:val="0"/>
        <w:spacing w:line="360" w:lineRule="auto"/>
        <w:ind w:left="1440" w:right="1389" w:firstLine="335"/>
        <w:jc w:val="center"/>
        <w:rPr>
          <w:b/>
          <w:bCs/>
          <w:noProof/>
          <w:sz w:val="28"/>
          <w:szCs w:val="28"/>
          <w:lang w:val="tt-RU" w:eastAsia="en-US"/>
        </w:rPr>
      </w:pPr>
      <w:r w:rsidRPr="00233486">
        <w:rPr>
          <w:b/>
          <w:bCs/>
          <w:noProof/>
          <w:sz w:val="28"/>
          <w:szCs w:val="28"/>
          <w:lang w:val="tt-RU" w:eastAsia="en-US"/>
        </w:rPr>
        <w:lastRenderedPageBreak/>
        <w:t>Укучыларның әзерлек дәрәҗәсенә таләпләр</w:t>
      </w:r>
    </w:p>
    <w:p w:rsidR="00EC0183" w:rsidRPr="00EC0183" w:rsidRDefault="00EC0183" w:rsidP="00EC0183">
      <w:pPr>
        <w:suppressAutoHyphens w:val="0"/>
        <w:spacing w:line="276" w:lineRule="auto"/>
        <w:rPr>
          <w:rFonts w:eastAsiaTheme="minorEastAsia" w:cstheme="minorBidi"/>
          <w:lang w:val="tt-RU" w:eastAsia="ru-RU"/>
        </w:rPr>
      </w:pPr>
      <w:r w:rsidRPr="00EC0183">
        <w:rPr>
          <w:rFonts w:eastAsiaTheme="minorEastAsia" w:cstheme="minorBidi"/>
          <w:lang w:val="tt-RU" w:eastAsia="ru-RU"/>
        </w:rPr>
        <w:t>-Халык авыз иҗаты һәм әдәбият;</w:t>
      </w:r>
    </w:p>
    <w:p w:rsidR="00EC0183" w:rsidRPr="00EC0183" w:rsidRDefault="00EC0183" w:rsidP="00EC0183">
      <w:pPr>
        <w:suppressAutoHyphens w:val="0"/>
        <w:spacing w:line="276" w:lineRule="auto"/>
        <w:rPr>
          <w:rFonts w:eastAsiaTheme="minorEastAsia" w:cstheme="minorBidi"/>
          <w:lang w:val="tt-RU" w:eastAsia="ru-RU"/>
        </w:rPr>
      </w:pPr>
      <w:r w:rsidRPr="00EC0183">
        <w:rPr>
          <w:rFonts w:eastAsiaTheme="minorEastAsia" w:cstheme="minorBidi"/>
          <w:lang w:val="tt-RU" w:eastAsia="ru-RU"/>
        </w:rPr>
        <w:t>-Халык авыз иҗаты жанрларыннан бәет, дастан, риваятьләр турында мисаллар китереп, аларга аңлатма бирә белү;</w:t>
      </w:r>
    </w:p>
    <w:p w:rsidR="00EC0183" w:rsidRPr="00EC0183" w:rsidRDefault="00EC0183" w:rsidP="00EC0183">
      <w:pPr>
        <w:suppressAutoHyphens w:val="0"/>
        <w:spacing w:line="276" w:lineRule="auto"/>
        <w:rPr>
          <w:rFonts w:eastAsiaTheme="minorEastAsia" w:cstheme="minorBidi"/>
          <w:lang w:val="tt-RU" w:eastAsia="ru-RU"/>
        </w:rPr>
      </w:pPr>
      <w:r w:rsidRPr="00EC0183">
        <w:rPr>
          <w:rFonts w:eastAsiaTheme="minorEastAsia" w:cstheme="minorBidi"/>
          <w:lang w:val="tt-RU" w:eastAsia="ru-RU"/>
        </w:rPr>
        <w:t>-Аларның текстларыннан өзекләр китереп, мәгънәсен ачыклап бирә белү;</w:t>
      </w:r>
    </w:p>
    <w:p w:rsidR="00EC0183" w:rsidRPr="00EC0183" w:rsidRDefault="00EC0183" w:rsidP="00EC0183">
      <w:pPr>
        <w:suppressAutoHyphens w:val="0"/>
        <w:spacing w:line="276" w:lineRule="auto"/>
        <w:rPr>
          <w:rFonts w:eastAsiaTheme="minorEastAsia" w:cstheme="minorBidi"/>
          <w:lang w:val="tt-RU" w:eastAsia="ru-RU"/>
        </w:rPr>
      </w:pPr>
      <w:r w:rsidRPr="00EC0183">
        <w:rPr>
          <w:rFonts w:eastAsiaTheme="minorEastAsia" w:cstheme="minorBidi"/>
          <w:lang w:val="tt-RU" w:eastAsia="ru-RU"/>
        </w:rPr>
        <w:t>-Әдипләрнең тормыш юлы һәм иҗаты турында тулырак мәгълүмат бирә белү;</w:t>
      </w:r>
    </w:p>
    <w:p w:rsidR="00EC0183" w:rsidRPr="00EC0183" w:rsidRDefault="00EC0183" w:rsidP="00EC0183">
      <w:pPr>
        <w:suppressAutoHyphens w:val="0"/>
        <w:spacing w:line="276" w:lineRule="auto"/>
        <w:rPr>
          <w:rFonts w:eastAsiaTheme="minorEastAsia" w:cstheme="minorBidi"/>
          <w:lang w:val="tt-RU" w:eastAsia="ru-RU"/>
        </w:rPr>
      </w:pPr>
      <w:r w:rsidRPr="00EC0183">
        <w:rPr>
          <w:rFonts w:eastAsiaTheme="minorEastAsia" w:cstheme="minorBidi"/>
          <w:lang w:val="tt-RU" w:eastAsia="ru-RU"/>
        </w:rPr>
        <w:t>-Татар әдәбияты тарихын чорларга бүлә белү;</w:t>
      </w:r>
    </w:p>
    <w:p w:rsidR="00EC0183" w:rsidRPr="00EC0183" w:rsidRDefault="00EC0183" w:rsidP="00EC0183">
      <w:pPr>
        <w:suppressAutoHyphens w:val="0"/>
        <w:spacing w:line="276" w:lineRule="auto"/>
        <w:rPr>
          <w:rFonts w:eastAsiaTheme="minorEastAsia" w:cstheme="minorBidi"/>
          <w:lang w:val="tt-RU" w:eastAsia="ru-RU"/>
        </w:rPr>
      </w:pPr>
      <w:r w:rsidRPr="00EC0183">
        <w:rPr>
          <w:rFonts w:eastAsiaTheme="minorEastAsia" w:cstheme="minorBidi"/>
          <w:lang w:val="tt-RU" w:eastAsia="ru-RU"/>
        </w:rPr>
        <w:t>-5-9 нчы сыйныфларда үзләштергәннән тыш, XIX – XX гасыр татар әдәбияты турында өстәмә мәгълүмат туплап, аңлатып бирә белү.</w:t>
      </w:r>
    </w:p>
    <w:p w:rsidR="00EC0183" w:rsidRPr="00EC0183" w:rsidRDefault="00EC0183" w:rsidP="00EC0183">
      <w:pPr>
        <w:suppressAutoHyphens w:val="0"/>
        <w:spacing w:line="276" w:lineRule="auto"/>
        <w:rPr>
          <w:rFonts w:eastAsiaTheme="minorEastAsia" w:cstheme="minorBidi"/>
          <w:lang w:val="tt-RU" w:eastAsia="ru-RU"/>
        </w:rPr>
      </w:pPr>
      <w:r w:rsidRPr="00EC0183">
        <w:rPr>
          <w:rFonts w:eastAsiaTheme="minorEastAsia" w:cstheme="minorBidi"/>
          <w:lang w:val="tt-RU" w:eastAsia="ru-RU"/>
        </w:rPr>
        <w:t>-Әдәби әсәрләрнең сурәтләү чараларыннан метафора, эпитет, чагыштыру, җанландыру, гипербола, аллегория һ.б. ны белү һәм мисаллар белән дәлилли алу.</w:t>
      </w:r>
    </w:p>
    <w:p w:rsidR="00EC0183" w:rsidRPr="00EC0183" w:rsidRDefault="00EC0183" w:rsidP="00EC0183">
      <w:pPr>
        <w:suppressAutoHyphens w:val="0"/>
        <w:spacing w:line="276" w:lineRule="auto"/>
        <w:rPr>
          <w:rFonts w:eastAsiaTheme="minorEastAsia" w:cstheme="minorBidi"/>
          <w:lang w:val="tt-RU" w:eastAsia="ru-RU"/>
        </w:rPr>
      </w:pPr>
      <w:r w:rsidRPr="00EC0183">
        <w:rPr>
          <w:rFonts w:eastAsiaTheme="minorEastAsia" w:cstheme="minorBidi"/>
          <w:lang w:val="tt-RU" w:eastAsia="ru-RU"/>
        </w:rPr>
        <w:t>-Әдәби төрләр һәм жанрлар;</w:t>
      </w:r>
    </w:p>
    <w:p w:rsidR="00EC0183" w:rsidRPr="00EC0183" w:rsidRDefault="00EC0183" w:rsidP="00EC0183">
      <w:pPr>
        <w:suppressAutoHyphens w:val="0"/>
        <w:spacing w:line="276" w:lineRule="auto"/>
        <w:rPr>
          <w:rFonts w:eastAsiaTheme="minorEastAsia" w:cstheme="minorBidi"/>
          <w:lang w:val="tt-RU" w:eastAsia="ru-RU"/>
        </w:rPr>
      </w:pPr>
      <w:r w:rsidRPr="00EC0183">
        <w:rPr>
          <w:rFonts w:eastAsiaTheme="minorEastAsia" w:cstheme="minorBidi"/>
          <w:lang w:val="tt-RU" w:eastAsia="ru-RU"/>
        </w:rPr>
        <w:t>-Әдәби әсәрләрнең эчтәлеген һәм төзелешен(тема, идея, сюжет, композиция, образлар системасы һ.б.) анализлый белү.</w:t>
      </w:r>
    </w:p>
    <w:p w:rsidR="00EC0183" w:rsidRDefault="00EC0183" w:rsidP="00EC0183">
      <w:pPr>
        <w:suppressAutoHyphens w:val="0"/>
        <w:spacing w:line="276" w:lineRule="auto"/>
        <w:jc w:val="both"/>
        <w:rPr>
          <w:rFonts w:eastAsiaTheme="minorEastAsia" w:cstheme="minorBidi"/>
          <w:lang w:val="tt-RU" w:eastAsia="ru-RU"/>
        </w:rPr>
      </w:pPr>
      <w:r>
        <w:rPr>
          <w:rFonts w:eastAsiaTheme="minorEastAsia" w:cstheme="minorBidi"/>
          <w:lang w:val="tt-RU" w:eastAsia="ru-RU"/>
        </w:rPr>
        <w:t xml:space="preserve"> - </w:t>
      </w:r>
      <w:r w:rsidRPr="00EC0183">
        <w:rPr>
          <w:rFonts w:eastAsiaTheme="minorEastAsia" w:cstheme="minorBidi"/>
          <w:lang w:val="tt-RU" w:eastAsia="ru-RU"/>
        </w:rPr>
        <w:t xml:space="preserve">Текстның исеме, андагы таныш сүзләр ярдәмендә укучыларның эчтәлекне аңлаулары; </w:t>
      </w:r>
    </w:p>
    <w:p w:rsidR="00EC0183" w:rsidRDefault="00EC0183" w:rsidP="00EC0183">
      <w:pPr>
        <w:suppressAutoHyphens w:val="0"/>
        <w:spacing w:line="276" w:lineRule="auto"/>
        <w:jc w:val="both"/>
        <w:rPr>
          <w:rFonts w:eastAsiaTheme="minorEastAsia" w:cstheme="minorBidi"/>
          <w:lang w:val="tt-RU" w:eastAsia="ru-RU"/>
        </w:rPr>
      </w:pPr>
      <w:r>
        <w:rPr>
          <w:rFonts w:eastAsiaTheme="minorEastAsia" w:cstheme="minorBidi"/>
          <w:lang w:val="tt-RU" w:eastAsia="ru-RU"/>
        </w:rPr>
        <w:t xml:space="preserve"> - </w:t>
      </w:r>
      <w:r w:rsidRPr="00EC0183">
        <w:rPr>
          <w:rFonts w:eastAsiaTheme="minorEastAsia" w:cstheme="minorBidi"/>
          <w:lang w:val="tt-RU" w:eastAsia="ru-RU"/>
        </w:rPr>
        <w:t xml:space="preserve">укылган текст турында әңгәмәдә катнаша алу; өйрәнелгән язучылар турында сөйләп бирү; </w:t>
      </w:r>
    </w:p>
    <w:p w:rsidR="00EC0183" w:rsidRDefault="00EC0183" w:rsidP="00EC0183">
      <w:pPr>
        <w:suppressAutoHyphens w:val="0"/>
        <w:spacing w:line="276" w:lineRule="auto"/>
        <w:jc w:val="both"/>
        <w:rPr>
          <w:rFonts w:eastAsiaTheme="minorEastAsia" w:cstheme="minorBidi"/>
          <w:lang w:val="tt-RU" w:eastAsia="ru-RU"/>
        </w:rPr>
      </w:pPr>
      <w:r>
        <w:rPr>
          <w:rFonts w:eastAsiaTheme="minorEastAsia" w:cstheme="minorBidi"/>
          <w:lang w:val="tt-RU" w:eastAsia="ru-RU"/>
        </w:rPr>
        <w:t xml:space="preserve"> - </w:t>
      </w:r>
      <w:r w:rsidRPr="00EC0183">
        <w:rPr>
          <w:rFonts w:eastAsiaTheme="minorEastAsia" w:cstheme="minorBidi"/>
          <w:lang w:val="tt-RU" w:eastAsia="ru-RU"/>
        </w:rPr>
        <w:t xml:space="preserve">укылган текстның эчтәлеген сөйли һәм нәтиҗә ясый белү, аңа үз мөнәсәбәтеңне белдерә алу; </w:t>
      </w:r>
    </w:p>
    <w:p w:rsidR="00EC0183" w:rsidRDefault="00EC0183" w:rsidP="00EC0183">
      <w:pPr>
        <w:suppressAutoHyphens w:val="0"/>
        <w:spacing w:line="276" w:lineRule="auto"/>
        <w:jc w:val="both"/>
        <w:rPr>
          <w:rFonts w:eastAsiaTheme="minorEastAsia" w:cstheme="minorBidi"/>
          <w:lang w:val="tt-RU" w:eastAsia="ru-RU"/>
        </w:rPr>
      </w:pPr>
      <w:r>
        <w:rPr>
          <w:rFonts w:eastAsiaTheme="minorEastAsia" w:cstheme="minorBidi"/>
          <w:lang w:val="tt-RU" w:eastAsia="ru-RU"/>
        </w:rPr>
        <w:t xml:space="preserve"> - </w:t>
      </w:r>
      <w:r w:rsidRPr="00EC0183">
        <w:rPr>
          <w:rFonts w:eastAsiaTheme="minorEastAsia" w:cstheme="minorBidi"/>
          <w:lang w:val="tt-RU" w:eastAsia="ru-RU"/>
        </w:rPr>
        <w:t xml:space="preserve">тәкъдим ителгән ситуация, тема яки рәсем турында 12-14 җөмләдән торган текст белән сөйли белү; </w:t>
      </w:r>
    </w:p>
    <w:p w:rsidR="00EC0183" w:rsidRDefault="00EC0183" w:rsidP="00EC0183">
      <w:pPr>
        <w:suppressAutoHyphens w:val="0"/>
        <w:spacing w:line="276" w:lineRule="auto"/>
        <w:jc w:val="both"/>
        <w:rPr>
          <w:rFonts w:eastAsiaTheme="minorEastAsia" w:cstheme="minorBidi"/>
          <w:lang w:val="tt-RU" w:eastAsia="ru-RU"/>
        </w:rPr>
      </w:pPr>
      <w:r>
        <w:rPr>
          <w:rFonts w:eastAsiaTheme="minorEastAsia" w:cstheme="minorBidi"/>
          <w:lang w:val="tt-RU" w:eastAsia="ru-RU"/>
        </w:rPr>
        <w:t xml:space="preserve"> - </w:t>
      </w:r>
      <w:r w:rsidRPr="00EC0183">
        <w:rPr>
          <w:rFonts w:eastAsiaTheme="minorEastAsia" w:cstheme="minorBidi"/>
          <w:lang w:val="tt-RU" w:eastAsia="ru-RU"/>
        </w:rPr>
        <w:t xml:space="preserve">уку һәм сөйләм барышында орфоэпик нормаларны саклау; </w:t>
      </w:r>
    </w:p>
    <w:p w:rsidR="00EC0183" w:rsidRPr="00EC0183" w:rsidRDefault="00EC0183" w:rsidP="00EC0183">
      <w:pPr>
        <w:suppressAutoHyphens w:val="0"/>
        <w:spacing w:line="276" w:lineRule="auto"/>
        <w:jc w:val="both"/>
        <w:rPr>
          <w:rFonts w:eastAsiaTheme="minorEastAsia" w:cstheme="minorBidi"/>
          <w:lang w:val="tt-RU" w:eastAsia="ru-RU"/>
        </w:rPr>
      </w:pPr>
      <w:r>
        <w:rPr>
          <w:rFonts w:eastAsiaTheme="minorEastAsia" w:cstheme="minorBidi"/>
          <w:lang w:val="tt-RU" w:eastAsia="ru-RU"/>
        </w:rPr>
        <w:t xml:space="preserve"> - </w:t>
      </w:r>
      <w:r w:rsidRPr="00EC0183">
        <w:rPr>
          <w:rFonts w:eastAsiaTheme="minorEastAsia" w:cstheme="minorBidi"/>
          <w:lang w:val="tt-RU" w:eastAsia="ru-RU"/>
        </w:rPr>
        <w:t>балалар өчен басылган вакытлы матбугат материалларын уку һәм файдалана белү.</w:t>
      </w:r>
    </w:p>
    <w:p w:rsidR="00EC0183" w:rsidRDefault="00EC0183" w:rsidP="00EC0183">
      <w:pPr>
        <w:autoSpaceDE w:val="0"/>
        <w:autoSpaceDN w:val="0"/>
        <w:adjustRightInd w:val="0"/>
        <w:spacing w:line="360" w:lineRule="auto"/>
        <w:ind w:left="1440" w:right="1389" w:firstLine="335"/>
        <w:jc w:val="center"/>
        <w:rPr>
          <w:b/>
          <w:bCs/>
          <w:noProof/>
          <w:sz w:val="28"/>
          <w:szCs w:val="28"/>
          <w:lang w:val="tt-RU" w:eastAsia="en-US"/>
        </w:rPr>
      </w:pPr>
    </w:p>
    <w:p w:rsidR="00EC0183" w:rsidRDefault="00EC0183" w:rsidP="00EC0183">
      <w:pPr>
        <w:autoSpaceDE w:val="0"/>
        <w:autoSpaceDN w:val="0"/>
        <w:adjustRightInd w:val="0"/>
        <w:spacing w:line="360" w:lineRule="auto"/>
        <w:ind w:left="1440" w:right="1389" w:firstLine="335"/>
        <w:jc w:val="center"/>
        <w:rPr>
          <w:rFonts w:eastAsia="Calibri"/>
          <w:b/>
          <w:bCs/>
          <w:color w:val="000000"/>
          <w:sz w:val="28"/>
          <w:szCs w:val="28"/>
          <w:lang w:val="tt-RU" w:eastAsia="tt-RU"/>
        </w:rPr>
      </w:pPr>
      <w:r w:rsidRPr="00833400">
        <w:rPr>
          <w:rFonts w:eastAsia="Calibri"/>
          <w:b/>
          <w:bCs/>
          <w:color w:val="000000"/>
          <w:sz w:val="28"/>
          <w:szCs w:val="28"/>
          <w:lang w:val="tt-RU" w:eastAsia="tt-RU"/>
        </w:rPr>
        <w:t>Укыту предметының эчтәлеге</w:t>
      </w:r>
    </w:p>
    <w:p w:rsidR="00C30E56" w:rsidRPr="00DF2B5F" w:rsidRDefault="00C30E56" w:rsidP="00C30E56">
      <w:pPr>
        <w:pStyle w:val="23"/>
        <w:keepNext/>
        <w:keepLines/>
        <w:shd w:val="clear" w:color="auto" w:fill="auto"/>
        <w:spacing w:before="0" w:line="276" w:lineRule="auto"/>
        <w:ind w:left="60"/>
        <w:jc w:val="left"/>
        <w:rPr>
          <w:sz w:val="24"/>
          <w:szCs w:val="24"/>
          <w:lang w:val="tt-RU"/>
        </w:rPr>
      </w:pPr>
      <w:bookmarkStart w:id="0" w:name="bookmark1"/>
      <w:r>
        <w:rPr>
          <w:sz w:val="24"/>
          <w:szCs w:val="24"/>
          <w:lang w:val="tt-RU"/>
        </w:rPr>
        <w:t>Әсәрләрне уку һәм өйрәнү  - 55</w:t>
      </w:r>
      <w:r w:rsidRPr="00DF2B5F">
        <w:rPr>
          <w:sz w:val="24"/>
          <w:szCs w:val="24"/>
          <w:lang w:val="tt-RU"/>
        </w:rPr>
        <w:t xml:space="preserve"> сәгать</w:t>
      </w:r>
      <w:bookmarkEnd w:id="0"/>
    </w:p>
    <w:p w:rsidR="00C30E56" w:rsidRPr="00DF2B5F" w:rsidRDefault="00C30E56" w:rsidP="00C30E56">
      <w:pPr>
        <w:pStyle w:val="30"/>
        <w:shd w:val="clear" w:color="auto" w:fill="auto"/>
        <w:spacing w:line="276" w:lineRule="auto"/>
        <w:ind w:left="60"/>
        <w:jc w:val="left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Бәйләнешле сөйләм үстерү  - 10 сәгать</w:t>
      </w:r>
    </w:p>
    <w:p w:rsidR="00C30E56" w:rsidRDefault="00C30E56" w:rsidP="00C30E56">
      <w:pPr>
        <w:pStyle w:val="23"/>
        <w:keepNext/>
        <w:keepLines/>
        <w:shd w:val="clear" w:color="auto" w:fill="auto"/>
        <w:spacing w:before="0" w:line="276" w:lineRule="auto"/>
        <w:ind w:left="60"/>
        <w:jc w:val="left"/>
        <w:rPr>
          <w:sz w:val="24"/>
          <w:szCs w:val="24"/>
          <w:lang w:val="tt-RU"/>
        </w:rPr>
      </w:pPr>
      <w:bookmarkStart w:id="1" w:name="bookmark2"/>
      <w:r w:rsidRPr="00DF2B5F">
        <w:rPr>
          <w:sz w:val="24"/>
          <w:szCs w:val="24"/>
          <w:lang w:val="tt-RU"/>
        </w:rPr>
        <w:t xml:space="preserve">Дәрестән тыш уку </w:t>
      </w:r>
      <w:r>
        <w:rPr>
          <w:sz w:val="24"/>
          <w:szCs w:val="24"/>
          <w:lang w:val="tt-RU"/>
        </w:rPr>
        <w:t xml:space="preserve"> - </w:t>
      </w:r>
      <w:r w:rsidRPr="00DF2B5F">
        <w:rPr>
          <w:sz w:val="24"/>
          <w:szCs w:val="24"/>
          <w:lang w:val="tt-RU"/>
        </w:rPr>
        <w:t>4 сәгать</w:t>
      </w:r>
      <w:bookmarkEnd w:id="1"/>
    </w:p>
    <w:p w:rsidR="00C30E56" w:rsidRPr="00E47224" w:rsidRDefault="00C30E56" w:rsidP="00C30E56">
      <w:pPr>
        <w:spacing w:line="276" w:lineRule="auto"/>
        <w:rPr>
          <w:b/>
          <w:bCs/>
          <w:noProof/>
          <w:lang w:val="tt-RU"/>
        </w:rPr>
      </w:pPr>
      <w:r>
        <w:rPr>
          <w:b/>
          <w:lang w:val="tt-RU"/>
        </w:rPr>
        <w:t xml:space="preserve"> </w:t>
      </w:r>
      <w:r w:rsidRPr="004F0E43">
        <w:rPr>
          <w:b/>
          <w:lang w:val="tt-RU"/>
        </w:rPr>
        <w:t>Еллык язма эш – 1 сәгат</w:t>
      </w:r>
      <w:r w:rsidRPr="00E47224">
        <w:rPr>
          <w:b/>
          <w:lang w:val="tt-RU"/>
        </w:rPr>
        <w:t>ь</w:t>
      </w:r>
    </w:p>
    <w:p w:rsidR="00C30E56" w:rsidRPr="00E47224" w:rsidRDefault="00C30E56" w:rsidP="00C30E56">
      <w:pPr>
        <w:widowControl w:val="0"/>
        <w:autoSpaceDE w:val="0"/>
        <w:autoSpaceDN w:val="0"/>
        <w:adjustRightInd w:val="0"/>
        <w:jc w:val="both"/>
        <w:rPr>
          <w:lang w:val="tt-RU"/>
        </w:rPr>
      </w:pPr>
    </w:p>
    <w:tbl>
      <w:tblPr>
        <w:tblW w:w="97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177"/>
        <w:gridCol w:w="1091"/>
        <w:gridCol w:w="6062"/>
      </w:tblGrid>
      <w:tr w:rsidR="00C30E56" w:rsidRPr="00EE2FBB" w:rsidTr="00C30E56">
        <w:tc>
          <w:tcPr>
            <w:tcW w:w="456" w:type="dxa"/>
          </w:tcPr>
          <w:p w:rsidR="00C30E56" w:rsidRPr="00EE2FBB" w:rsidRDefault="00C30E56" w:rsidP="001735B0">
            <w:pPr>
              <w:tabs>
                <w:tab w:val="left" w:pos="5895"/>
              </w:tabs>
              <w:jc w:val="center"/>
              <w:rPr>
                <w:rFonts w:eastAsia="Calibri"/>
                <w:b/>
                <w:bCs/>
                <w:color w:val="000000"/>
                <w:lang w:val="tt-RU" w:eastAsia="tt-RU"/>
              </w:rPr>
            </w:pPr>
            <w:r w:rsidRPr="00EE2FBB">
              <w:rPr>
                <w:rFonts w:eastAsia="Calibri"/>
                <w:bCs/>
                <w:color w:val="000000"/>
                <w:lang w:eastAsia="tt-RU"/>
              </w:rPr>
              <w:t>№</w:t>
            </w:r>
          </w:p>
        </w:tc>
        <w:tc>
          <w:tcPr>
            <w:tcW w:w="2177" w:type="dxa"/>
          </w:tcPr>
          <w:p w:rsidR="00C30E56" w:rsidRPr="00EE2FBB" w:rsidRDefault="00C30E56" w:rsidP="001735B0">
            <w:pPr>
              <w:jc w:val="center"/>
              <w:rPr>
                <w:rFonts w:eastAsia="Calibri"/>
                <w:bCs/>
                <w:lang w:eastAsia="ru-RU"/>
              </w:rPr>
            </w:pPr>
            <w:proofErr w:type="spellStart"/>
            <w:r w:rsidRPr="00EE2FBB">
              <w:rPr>
                <w:rFonts w:eastAsia="Calibri"/>
                <w:b/>
                <w:color w:val="000000"/>
                <w:lang w:eastAsia="tt-RU"/>
              </w:rPr>
              <w:t>Бүлекләр</w:t>
            </w:r>
            <w:proofErr w:type="spellEnd"/>
            <w:r w:rsidRPr="00EE2FBB">
              <w:rPr>
                <w:rFonts w:eastAsia="Calibri"/>
                <w:b/>
                <w:color w:val="000000"/>
                <w:lang w:eastAsia="tt-RU"/>
              </w:rPr>
              <w:t>,</w:t>
            </w:r>
          </w:p>
          <w:p w:rsidR="00C30E56" w:rsidRPr="00EE2FBB" w:rsidRDefault="00C30E56" w:rsidP="001735B0">
            <w:pPr>
              <w:tabs>
                <w:tab w:val="left" w:pos="5895"/>
              </w:tabs>
              <w:jc w:val="center"/>
              <w:rPr>
                <w:rFonts w:eastAsia="Calibri"/>
                <w:b/>
                <w:bCs/>
                <w:color w:val="000000"/>
                <w:lang w:val="tt-RU" w:eastAsia="tt-RU"/>
              </w:rPr>
            </w:pPr>
            <w:proofErr w:type="spellStart"/>
            <w:r w:rsidRPr="00EE2FBB">
              <w:rPr>
                <w:rFonts w:eastAsia="Calibri"/>
                <w:b/>
                <w:color w:val="000000"/>
                <w:lang w:eastAsia="tt-RU"/>
              </w:rPr>
              <w:t>темалар</w:t>
            </w:r>
            <w:proofErr w:type="spellEnd"/>
          </w:p>
        </w:tc>
        <w:tc>
          <w:tcPr>
            <w:tcW w:w="1091" w:type="dxa"/>
          </w:tcPr>
          <w:p w:rsidR="00C30E56" w:rsidRPr="00EE2FBB" w:rsidRDefault="00C30E56" w:rsidP="001735B0">
            <w:pPr>
              <w:tabs>
                <w:tab w:val="left" w:pos="5895"/>
              </w:tabs>
              <w:jc w:val="center"/>
              <w:rPr>
                <w:rFonts w:eastAsia="Calibri"/>
                <w:b/>
                <w:bCs/>
                <w:color w:val="000000"/>
                <w:lang w:val="tt-RU" w:eastAsia="tt-RU"/>
              </w:rPr>
            </w:pPr>
            <w:r w:rsidRPr="00EE2FBB">
              <w:rPr>
                <w:rFonts w:eastAsia="Calibri"/>
                <w:b/>
                <w:bCs/>
                <w:color w:val="000000"/>
                <w:lang w:val="tt-RU" w:eastAsia="tt-RU"/>
              </w:rPr>
              <w:t>Сәгать саны</w:t>
            </w:r>
          </w:p>
        </w:tc>
        <w:tc>
          <w:tcPr>
            <w:tcW w:w="6062" w:type="dxa"/>
          </w:tcPr>
          <w:p w:rsidR="00C30E56" w:rsidRPr="00EE2FBB" w:rsidRDefault="00C30E56" w:rsidP="001735B0">
            <w:pPr>
              <w:tabs>
                <w:tab w:val="left" w:pos="5895"/>
              </w:tabs>
              <w:jc w:val="center"/>
              <w:rPr>
                <w:rFonts w:eastAsia="Calibri"/>
                <w:b/>
                <w:bCs/>
                <w:color w:val="000000"/>
                <w:lang w:val="tt-RU" w:eastAsia="tt-RU"/>
              </w:rPr>
            </w:pPr>
            <w:r>
              <w:rPr>
                <w:rFonts w:eastAsia="Calibri"/>
                <w:b/>
                <w:bCs/>
                <w:color w:val="000000"/>
                <w:lang w:val="tt-RU" w:eastAsia="tt-RU"/>
              </w:rPr>
              <w:t>Эчтәлек</w:t>
            </w:r>
          </w:p>
        </w:tc>
      </w:tr>
      <w:tr w:rsidR="00C30E56" w:rsidRPr="00EE2FBB" w:rsidTr="00C30E56">
        <w:tc>
          <w:tcPr>
            <w:tcW w:w="456" w:type="dxa"/>
          </w:tcPr>
          <w:p w:rsidR="00C30E56" w:rsidRPr="00EE2FBB" w:rsidRDefault="00C30E56" w:rsidP="001735B0">
            <w:pPr>
              <w:tabs>
                <w:tab w:val="left" w:pos="5895"/>
              </w:tabs>
              <w:jc w:val="center"/>
              <w:rPr>
                <w:rFonts w:eastAsia="Calibri"/>
                <w:bCs/>
                <w:color w:val="000000"/>
                <w:lang w:val="tt-RU" w:eastAsia="tt-RU"/>
              </w:rPr>
            </w:pPr>
            <w:r w:rsidRPr="00EE2FBB">
              <w:rPr>
                <w:rFonts w:eastAsia="Calibri"/>
                <w:bCs/>
                <w:color w:val="000000"/>
                <w:lang w:val="tt-RU" w:eastAsia="tt-RU"/>
              </w:rPr>
              <w:t>1</w:t>
            </w:r>
          </w:p>
        </w:tc>
        <w:tc>
          <w:tcPr>
            <w:tcW w:w="2177" w:type="dxa"/>
          </w:tcPr>
          <w:p w:rsidR="00C30E56" w:rsidRPr="00C30E56" w:rsidRDefault="00C30E56" w:rsidP="00C30E56">
            <w:pPr>
              <w:tabs>
                <w:tab w:val="left" w:pos="5895"/>
              </w:tabs>
              <w:jc w:val="both"/>
              <w:rPr>
                <w:rFonts w:eastAsia="Calibri"/>
                <w:bCs/>
                <w:color w:val="000000"/>
                <w:lang w:val="tt-RU" w:eastAsia="tt-RU"/>
              </w:rPr>
            </w:pPr>
            <w:r w:rsidRPr="00C30E56">
              <w:rPr>
                <w:rFonts w:eastAsiaTheme="minorHAnsi"/>
                <w:lang w:val="tt-RU" w:eastAsia="en-US"/>
              </w:rPr>
              <w:t>Татар әдәбияты тарихына кереш. Әдәбиятның чорларга бүленеше. Борынгы һәм Урта гасыр әдәбиятына кыскача күзәтү</w:t>
            </w:r>
          </w:p>
        </w:tc>
        <w:tc>
          <w:tcPr>
            <w:tcW w:w="1091" w:type="dxa"/>
          </w:tcPr>
          <w:p w:rsidR="00C30E56" w:rsidRPr="00C30E56" w:rsidRDefault="00E20E47" w:rsidP="001735B0">
            <w:pPr>
              <w:spacing w:line="210" w:lineRule="exact"/>
              <w:jc w:val="center"/>
              <w:rPr>
                <w:rFonts w:eastAsia="Calibri"/>
                <w:bCs/>
                <w:lang w:val="en-US" w:eastAsia="ru-RU"/>
              </w:rPr>
            </w:pPr>
            <w:r>
              <w:rPr>
                <w:rFonts w:eastAsia="Calibri"/>
                <w:bCs/>
                <w:lang w:val="en-US" w:eastAsia="ru-RU"/>
              </w:rPr>
              <w:t>3</w:t>
            </w:r>
          </w:p>
        </w:tc>
        <w:tc>
          <w:tcPr>
            <w:tcW w:w="6062" w:type="dxa"/>
          </w:tcPr>
          <w:p w:rsidR="00C30E56" w:rsidRPr="00EC0183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rFonts w:eastAsiaTheme="minorHAnsi"/>
                <w:lang w:val="tt-RU" w:eastAsia="en-US"/>
              </w:rPr>
            </w:pPr>
            <w:r w:rsidRPr="00C30E56">
              <w:rPr>
                <w:rFonts w:eastAsiaTheme="minorHAnsi"/>
                <w:b/>
                <w:bCs/>
                <w:shd w:val="clear" w:color="auto" w:fill="FFFFFF"/>
                <w:lang w:val="tt-RU" w:eastAsia="en-US"/>
              </w:rPr>
              <w:t>Кол Гали.</w:t>
            </w:r>
            <w:r w:rsidRPr="00C30E56">
              <w:rPr>
                <w:rFonts w:eastAsiaTheme="minorHAnsi"/>
                <w:lang w:val="tt-RU" w:eastAsia="en-US"/>
              </w:rPr>
              <w:t xml:space="preserve"> «Кыйссаи Йосыф» поэмасы. Аның сюжеты, төп образлар, автор күтәргән төп мәсьәләләр, әсәрнең үзеннән соңгы әдәбиятыбыз үсешенә ясаган тәэсире</w:t>
            </w:r>
            <w:r w:rsidRPr="00EC0183">
              <w:rPr>
                <w:rFonts w:eastAsiaTheme="minorHAnsi"/>
                <w:lang w:val="tt-RU" w:eastAsia="en-US"/>
              </w:rPr>
              <w:t>.</w:t>
            </w:r>
          </w:p>
          <w:p w:rsidR="00C30E56" w:rsidRPr="00EE2FBB" w:rsidRDefault="00C30E56" w:rsidP="001735B0">
            <w:pPr>
              <w:jc w:val="both"/>
              <w:rPr>
                <w:rFonts w:eastAsia="Calibri"/>
                <w:bCs/>
                <w:color w:val="000000"/>
                <w:lang w:val="tt-RU" w:eastAsia="tt-RU"/>
              </w:rPr>
            </w:pPr>
          </w:p>
        </w:tc>
      </w:tr>
      <w:tr w:rsidR="00C30E56" w:rsidRPr="00EE2FBB" w:rsidTr="00C30E56">
        <w:tc>
          <w:tcPr>
            <w:tcW w:w="456" w:type="dxa"/>
          </w:tcPr>
          <w:p w:rsidR="00C30E56" w:rsidRPr="00C30E56" w:rsidRDefault="00C30E56" w:rsidP="001735B0">
            <w:pPr>
              <w:tabs>
                <w:tab w:val="left" w:pos="5895"/>
              </w:tabs>
              <w:jc w:val="center"/>
              <w:rPr>
                <w:rFonts w:eastAsia="Calibri"/>
                <w:bCs/>
                <w:color w:val="000000"/>
                <w:lang w:val="en-US" w:eastAsia="tt-RU"/>
              </w:rPr>
            </w:pPr>
            <w:r>
              <w:rPr>
                <w:rFonts w:eastAsia="Calibri"/>
                <w:bCs/>
                <w:color w:val="000000"/>
                <w:lang w:val="en-US" w:eastAsia="tt-RU"/>
              </w:rPr>
              <w:t>2</w:t>
            </w:r>
          </w:p>
        </w:tc>
        <w:tc>
          <w:tcPr>
            <w:tcW w:w="2177" w:type="dxa"/>
          </w:tcPr>
          <w:p w:rsidR="00C30E56" w:rsidRPr="00C30E56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rFonts w:eastAsiaTheme="minorHAnsi"/>
                <w:bCs/>
                <w:shd w:val="clear" w:color="auto" w:fill="FFFFFF"/>
                <w:lang w:val="tt-RU" w:eastAsia="en-US"/>
              </w:rPr>
            </w:pPr>
            <w:r w:rsidRPr="00C30E56">
              <w:rPr>
                <w:rFonts w:eastAsiaTheme="minorHAnsi"/>
                <w:lang w:val="tt-RU" w:eastAsia="en-US"/>
              </w:rPr>
              <w:t>Алтын Урда чоры һәм Казан ханлыгы тарихына, мәдә</w:t>
            </w:r>
            <w:r w:rsidRPr="00C30E56">
              <w:rPr>
                <w:rFonts w:eastAsiaTheme="minorHAnsi"/>
                <w:lang w:val="tt-RU" w:eastAsia="en-US"/>
              </w:rPr>
              <w:softHyphen/>
              <w:t>ниятенә кыскача күзәтү.</w:t>
            </w:r>
            <w:r w:rsidRPr="00C30E56">
              <w:rPr>
                <w:rFonts w:eastAsiaTheme="minorHAnsi"/>
                <w:bCs/>
                <w:shd w:val="clear" w:color="auto" w:fill="FFFFFF"/>
                <w:lang w:val="tt-RU" w:eastAsia="en-US"/>
              </w:rPr>
              <w:t xml:space="preserve"> </w:t>
            </w:r>
          </w:p>
          <w:p w:rsidR="00C30E56" w:rsidRPr="00C30E56" w:rsidRDefault="00C30E56" w:rsidP="00C30E56">
            <w:pPr>
              <w:tabs>
                <w:tab w:val="left" w:pos="5895"/>
              </w:tabs>
              <w:jc w:val="both"/>
              <w:rPr>
                <w:rFonts w:eastAsiaTheme="minorHAnsi"/>
                <w:lang w:val="tt-RU" w:eastAsia="en-US"/>
              </w:rPr>
            </w:pPr>
          </w:p>
        </w:tc>
        <w:tc>
          <w:tcPr>
            <w:tcW w:w="1091" w:type="dxa"/>
          </w:tcPr>
          <w:p w:rsidR="00C30E56" w:rsidRDefault="00C30E56" w:rsidP="001735B0">
            <w:pPr>
              <w:spacing w:line="210" w:lineRule="exact"/>
              <w:jc w:val="center"/>
              <w:rPr>
                <w:rFonts w:eastAsia="Calibri"/>
                <w:bCs/>
                <w:lang w:val="en-US" w:eastAsia="ru-RU"/>
              </w:rPr>
            </w:pPr>
            <w:r>
              <w:rPr>
                <w:rFonts w:eastAsia="Calibri"/>
                <w:bCs/>
                <w:lang w:val="en-US" w:eastAsia="ru-RU"/>
              </w:rPr>
              <w:lastRenderedPageBreak/>
              <w:t>5</w:t>
            </w:r>
          </w:p>
        </w:tc>
        <w:tc>
          <w:tcPr>
            <w:tcW w:w="6062" w:type="dxa"/>
          </w:tcPr>
          <w:p w:rsidR="00C30E56" w:rsidRPr="00EC0183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rFonts w:eastAsiaTheme="minorHAnsi"/>
                <w:lang w:val="tt-RU" w:eastAsia="en-US"/>
              </w:rPr>
            </w:pPr>
            <w:r w:rsidRPr="00EC0183">
              <w:rPr>
                <w:rFonts w:eastAsiaTheme="minorHAnsi"/>
                <w:bCs/>
                <w:shd w:val="clear" w:color="auto" w:fill="FFFFFF"/>
                <w:lang w:val="tt-RU" w:eastAsia="en-US"/>
              </w:rPr>
              <w:t>Сәйф Сарай, Мөхәммәдьяр иҗатлары турында белешмә</w:t>
            </w:r>
            <w:r>
              <w:rPr>
                <w:rFonts w:eastAsiaTheme="minorHAnsi"/>
                <w:bCs/>
                <w:shd w:val="clear" w:color="auto" w:fill="FFFFFF"/>
                <w:lang w:val="en-US" w:eastAsia="en-US"/>
              </w:rPr>
              <w:t xml:space="preserve">/ </w:t>
            </w:r>
            <w:r w:rsidRPr="00EC0183">
              <w:rPr>
                <w:rFonts w:eastAsiaTheme="minorHAnsi"/>
                <w:b/>
                <w:bCs/>
                <w:shd w:val="clear" w:color="auto" w:fill="FFFFFF"/>
                <w:lang w:val="tt-RU" w:eastAsia="en-US"/>
              </w:rPr>
              <w:t>«Идегәй» дастаны</w:t>
            </w:r>
            <w:r w:rsidRPr="00EC0183">
              <w:rPr>
                <w:rFonts w:eastAsiaTheme="minorHAnsi"/>
                <w:lang w:val="tt-RU" w:eastAsia="en-US"/>
              </w:rPr>
              <w:t xml:space="preserve"> (өзек). Аның иҗат ителү тарихы, төп образларның бирелеше. Әсәрдә ил идарәсе, халык язмышы мәсьәләсе. Дастан турында төшенчә .</w:t>
            </w:r>
          </w:p>
          <w:p w:rsidR="00C30E56" w:rsidRPr="00C30E56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rFonts w:eastAsiaTheme="minorHAnsi"/>
                <w:b/>
                <w:bCs/>
                <w:shd w:val="clear" w:color="auto" w:fill="FFFFFF"/>
                <w:lang w:val="tt-RU" w:eastAsia="en-US"/>
              </w:rPr>
            </w:pPr>
          </w:p>
        </w:tc>
      </w:tr>
      <w:tr w:rsidR="00C30E56" w:rsidRPr="00EE2FBB" w:rsidTr="00C30E56">
        <w:tc>
          <w:tcPr>
            <w:tcW w:w="456" w:type="dxa"/>
          </w:tcPr>
          <w:p w:rsidR="00C30E56" w:rsidRDefault="00C30E56" w:rsidP="001735B0">
            <w:pPr>
              <w:tabs>
                <w:tab w:val="left" w:pos="5895"/>
              </w:tabs>
              <w:jc w:val="center"/>
              <w:rPr>
                <w:rFonts w:eastAsia="Calibri"/>
                <w:bCs/>
                <w:color w:val="000000"/>
                <w:lang w:val="en-US" w:eastAsia="tt-RU"/>
              </w:rPr>
            </w:pPr>
            <w:r>
              <w:rPr>
                <w:rFonts w:eastAsia="Calibri"/>
                <w:bCs/>
                <w:color w:val="000000"/>
                <w:lang w:val="en-US" w:eastAsia="tt-RU"/>
              </w:rPr>
              <w:lastRenderedPageBreak/>
              <w:t>3</w:t>
            </w:r>
          </w:p>
        </w:tc>
        <w:tc>
          <w:tcPr>
            <w:tcW w:w="2177" w:type="dxa"/>
          </w:tcPr>
          <w:p w:rsidR="00C30E56" w:rsidRPr="00C30E56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rFonts w:eastAsiaTheme="minorHAnsi"/>
                <w:lang w:val="tt-RU" w:eastAsia="en-US"/>
              </w:rPr>
            </w:pPr>
            <w:r w:rsidRPr="00C30E56">
              <w:rPr>
                <w:rFonts w:eastAsiaTheme="minorHAnsi"/>
                <w:bCs/>
                <w:shd w:val="clear" w:color="auto" w:fill="FFFFFF"/>
                <w:lang w:val="tt-RU" w:eastAsia="en-US"/>
              </w:rPr>
              <w:t>XVII—XVIII йөз әдәбиятына кыскача күзәтү.</w:t>
            </w:r>
          </w:p>
        </w:tc>
        <w:tc>
          <w:tcPr>
            <w:tcW w:w="1091" w:type="dxa"/>
          </w:tcPr>
          <w:p w:rsidR="00C30E56" w:rsidRDefault="00C30E56" w:rsidP="001735B0">
            <w:pPr>
              <w:spacing w:line="210" w:lineRule="exact"/>
              <w:jc w:val="center"/>
              <w:rPr>
                <w:rFonts w:eastAsia="Calibri"/>
                <w:bCs/>
                <w:lang w:val="en-US" w:eastAsia="ru-RU"/>
              </w:rPr>
            </w:pPr>
            <w:r>
              <w:rPr>
                <w:rFonts w:eastAsia="Calibri"/>
                <w:bCs/>
                <w:lang w:val="en-US" w:eastAsia="ru-RU"/>
              </w:rPr>
              <w:t>4</w:t>
            </w:r>
          </w:p>
        </w:tc>
        <w:tc>
          <w:tcPr>
            <w:tcW w:w="6062" w:type="dxa"/>
          </w:tcPr>
          <w:p w:rsidR="00C30E56" w:rsidRPr="00C30E56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proofErr w:type="spellStart"/>
            <w:r w:rsidRPr="00EC0183">
              <w:rPr>
                <w:rFonts w:eastAsiaTheme="minorHAnsi"/>
                <w:lang w:eastAsia="en-US"/>
              </w:rPr>
              <w:t>Мәүла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0183">
              <w:rPr>
                <w:rFonts w:eastAsiaTheme="minorHAnsi"/>
                <w:lang w:eastAsia="en-US"/>
              </w:rPr>
              <w:t>Ко</w:t>
            </w:r>
            <w:r w:rsidRPr="00EC0183">
              <w:rPr>
                <w:rFonts w:eastAsiaTheme="minorHAnsi"/>
                <w:lang w:eastAsia="en-US"/>
              </w:rPr>
              <w:softHyphen/>
              <w:t>лый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EC0183">
              <w:rPr>
                <w:rFonts w:eastAsiaTheme="minorHAnsi"/>
                <w:lang w:eastAsia="en-US"/>
              </w:rPr>
              <w:t>Габдерәхим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0183">
              <w:rPr>
                <w:rFonts w:eastAsiaTheme="minorHAnsi"/>
                <w:lang w:eastAsia="en-US"/>
              </w:rPr>
              <w:t>Утыз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0183">
              <w:rPr>
                <w:rFonts w:eastAsiaTheme="minorHAnsi"/>
                <w:lang w:eastAsia="en-US"/>
              </w:rPr>
              <w:t>Имәни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0183">
              <w:rPr>
                <w:rFonts w:eastAsiaTheme="minorHAnsi"/>
                <w:lang w:eastAsia="en-US"/>
              </w:rPr>
              <w:t>иҗатлары</w:t>
            </w:r>
            <w:proofErr w:type="spellEnd"/>
            <w:r w:rsidRPr="00EC0183">
              <w:rPr>
                <w:rFonts w:eastAsiaTheme="minorHAnsi"/>
                <w:lang w:eastAsia="en-US"/>
              </w:rPr>
              <w:t>.</w:t>
            </w:r>
            <w:r w:rsidRPr="00EC0183">
              <w:rPr>
                <w:rFonts w:eastAsiaTheme="minorHAnsi"/>
                <w:b/>
                <w:bCs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C0183">
              <w:rPr>
                <w:rFonts w:eastAsiaTheme="minorHAnsi"/>
                <w:b/>
                <w:bCs/>
                <w:shd w:val="clear" w:color="auto" w:fill="FFFFFF"/>
                <w:lang w:eastAsia="en-US"/>
              </w:rPr>
              <w:t>Габдерәхим</w:t>
            </w:r>
            <w:proofErr w:type="spellEnd"/>
            <w:r w:rsidRPr="00EC0183">
              <w:rPr>
                <w:rFonts w:eastAsiaTheme="minorHAnsi"/>
                <w:b/>
                <w:bCs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C0183">
              <w:rPr>
                <w:rFonts w:eastAsiaTheme="minorHAnsi"/>
                <w:b/>
                <w:bCs/>
                <w:shd w:val="clear" w:color="auto" w:fill="FFFFFF"/>
                <w:lang w:eastAsia="en-US"/>
              </w:rPr>
              <w:t>Утыз</w:t>
            </w:r>
            <w:proofErr w:type="spellEnd"/>
            <w:r w:rsidRPr="00EC0183">
              <w:rPr>
                <w:rFonts w:eastAsiaTheme="minorHAnsi"/>
                <w:b/>
                <w:bCs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C0183">
              <w:rPr>
                <w:rFonts w:eastAsiaTheme="minorHAnsi"/>
                <w:b/>
                <w:bCs/>
                <w:shd w:val="clear" w:color="auto" w:fill="FFFFFF"/>
                <w:lang w:eastAsia="en-US"/>
              </w:rPr>
              <w:t>Имәни</w:t>
            </w:r>
            <w:proofErr w:type="spellEnd"/>
            <w:r w:rsidRPr="00EC0183">
              <w:rPr>
                <w:rFonts w:eastAsiaTheme="minorHAnsi"/>
                <w:b/>
                <w:bCs/>
                <w:shd w:val="clear" w:color="auto" w:fill="FFFFFF"/>
                <w:lang w:eastAsia="en-US"/>
              </w:rPr>
              <w:t>.</w:t>
            </w:r>
            <w:r w:rsidRPr="00EC018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0183">
              <w:rPr>
                <w:rFonts w:eastAsiaTheme="minorHAnsi"/>
                <w:lang w:eastAsia="en-US"/>
              </w:rPr>
              <w:t>Иҗаты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0183">
              <w:rPr>
                <w:rFonts w:eastAsiaTheme="minorHAnsi"/>
                <w:lang w:eastAsia="en-US"/>
              </w:rPr>
              <w:t>турында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0183">
              <w:rPr>
                <w:rFonts w:eastAsiaTheme="minorHAnsi"/>
                <w:lang w:eastAsia="en-US"/>
              </w:rPr>
              <w:t>белешмә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EC0183">
              <w:rPr>
                <w:rFonts w:eastAsiaTheme="minorHAnsi"/>
                <w:lang w:eastAsia="en-US"/>
              </w:rPr>
              <w:t>Те</w:t>
            </w:r>
            <w:r w:rsidRPr="00EC0183">
              <w:rPr>
                <w:rFonts w:eastAsiaTheme="minorHAnsi"/>
                <w:lang w:eastAsia="en-US"/>
              </w:rPr>
              <w:softHyphen/>
              <w:t>матикасының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0183">
              <w:rPr>
                <w:rFonts w:eastAsiaTheme="minorHAnsi"/>
                <w:lang w:eastAsia="en-US"/>
              </w:rPr>
              <w:t>төрлелеге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EC0183">
              <w:rPr>
                <w:rFonts w:eastAsiaTheme="minorHAnsi"/>
                <w:lang w:eastAsia="en-US"/>
              </w:rPr>
              <w:t>фикер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0183">
              <w:rPr>
                <w:rFonts w:eastAsiaTheme="minorHAnsi"/>
                <w:lang w:eastAsia="en-US"/>
              </w:rPr>
              <w:t>каршылыклары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EC0183">
              <w:rPr>
                <w:rFonts w:eastAsiaTheme="minorHAnsi"/>
                <w:lang w:eastAsia="en-US"/>
              </w:rPr>
              <w:t>әсәрләрендә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0183">
              <w:rPr>
                <w:rFonts w:eastAsiaTheme="minorHAnsi"/>
                <w:lang w:eastAsia="en-US"/>
              </w:rPr>
              <w:t>үгет-нәсыйхәтнең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0183">
              <w:rPr>
                <w:rFonts w:eastAsiaTheme="minorHAnsi"/>
                <w:lang w:eastAsia="en-US"/>
              </w:rPr>
              <w:t>чагылышы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EC0183">
              <w:rPr>
                <w:rFonts w:eastAsiaTheme="minorHAnsi"/>
                <w:lang w:eastAsia="en-US"/>
              </w:rPr>
              <w:t>Реаль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0183">
              <w:rPr>
                <w:rFonts w:eastAsiaTheme="minorHAnsi"/>
                <w:lang w:eastAsia="en-US"/>
              </w:rPr>
              <w:t>күренешләрнең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0183">
              <w:rPr>
                <w:rFonts w:eastAsiaTheme="minorHAnsi"/>
                <w:lang w:eastAsia="en-US"/>
              </w:rPr>
              <w:t>эзлекле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0183">
              <w:rPr>
                <w:rFonts w:eastAsiaTheme="minorHAnsi"/>
                <w:lang w:eastAsia="en-US"/>
              </w:rPr>
              <w:t>сурәтләнүе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EC0183">
              <w:rPr>
                <w:rFonts w:eastAsiaTheme="minorHAnsi"/>
                <w:lang w:eastAsia="en-US"/>
              </w:rPr>
              <w:t>Мәрсия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 жанры </w:t>
            </w:r>
            <w:proofErr w:type="spellStart"/>
            <w:r w:rsidRPr="00EC0183">
              <w:rPr>
                <w:rFonts w:eastAsiaTheme="minorHAnsi"/>
                <w:lang w:eastAsia="en-US"/>
              </w:rPr>
              <w:t>турында</w:t>
            </w:r>
            <w:proofErr w:type="spellEnd"/>
            <w:r w:rsidRPr="00EC018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0183">
              <w:rPr>
                <w:rFonts w:eastAsiaTheme="minorHAnsi"/>
                <w:lang w:eastAsia="en-US"/>
              </w:rPr>
              <w:t>төшенчә</w:t>
            </w:r>
            <w:proofErr w:type="spellEnd"/>
            <w:r w:rsidRPr="00EC0183">
              <w:rPr>
                <w:rFonts w:eastAsiaTheme="minorHAnsi"/>
                <w:lang w:val="tt-RU" w:eastAsia="en-US"/>
              </w:rPr>
              <w:t>.</w:t>
            </w:r>
          </w:p>
        </w:tc>
      </w:tr>
      <w:tr w:rsidR="00C30E56" w:rsidRPr="00EE2FBB" w:rsidTr="00C30E56">
        <w:tc>
          <w:tcPr>
            <w:tcW w:w="456" w:type="dxa"/>
          </w:tcPr>
          <w:p w:rsidR="00C30E56" w:rsidRDefault="00C30E56" w:rsidP="001735B0">
            <w:pPr>
              <w:tabs>
                <w:tab w:val="left" w:pos="5895"/>
              </w:tabs>
              <w:jc w:val="center"/>
              <w:rPr>
                <w:rFonts w:eastAsia="Calibri"/>
                <w:bCs/>
                <w:color w:val="000000"/>
                <w:lang w:val="en-US" w:eastAsia="tt-RU"/>
              </w:rPr>
            </w:pPr>
            <w:r>
              <w:rPr>
                <w:rFonts w:eastAsia="Calibri"/>
                <w:bCs/>
                <w:color w:val="000000"/>
                <w:lang w:val="en-US" w:eastAsia="tt-RU"/>
              </w:rPr>
              <w:t>4</w:t>
            </w:r>
          </w:p>
        </w:tc>
        <w:tc>
          <w:tcPr>
            <w:tcW w:w="2177" w:type="dxa"/>
          </w:tcPr>
          <w:p w:rsidR="00C30E56" w:rsidRPr="00C30E56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rFonts w:eastAsiaTheme="minorHAnsi"/>
                <w:bCs/>
                <w:shd w:val="clear" w:color="auto" w:fill="FFFFFF"/>
                <w:lang w:val="tt-RU" w:eastAsia="en-US"/>
              </w:rPr>
            </w:pPr>
            <w:r w:rsidRPr="00C30E56">
              <w:rPr>
                <w:rFonts w:eastAsiaTheme="minorHAnsi"/>
                <w:lang w:val="tt-RU" w:eastAsia="en-US"/>
              </w:rPr>
              <w:t>XIX йөз әдәбиятына һәм мәдәниятенә күзәтү</w:t>
            </w:r>
          </w:p>
        </w:tc>
        <w:tc>
          <w:tcPr>
            <w:tcW w:w="1091" w:type="dxa"/>
          </w:tcPr>
          <w:p w:rsidR="00C30E56" w:rsidRDefault="00C30E56" w:rsidP="001735B0">
            <w:pPr>
              <w:spacing w:line="210" w:lineRule="exact"/>
              <w:jc w:val="center"/>
              <w:rPr>
                <w:rFonts w:eastAsia="Calibri"/>
                <w:bCs/>
                <w:lang w:val="en-US" w:eastAsia="ru-RU"/>
              </w:rPr>
            </w:pPr>
            <w:r>
              <w:rPr>
                <w:rFonts w:eastAsia="Calibri"/>
                <w:bCs/>
                <w:lang w:val="en-US" w:eastAsia="ru-RU"/>
              </w:rPr>
              <w:t>18</w:t>
            </w:r>
          </w:p>
        </w:tc>
        <w:tc>
          <w:tcPr>
            <w:tcW w:w="6062" w:type="dxa"/>
          </w:tcPr>
          <w:p w:rsidR="00C30E56" w:rsidRPr="00EC0183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rFonts w:eastAsiaTheme="minorHAnsi"/>
                <w:lang w:val="tt-RU" w:eastAsia="en-US"/>
              </w:rPr>
            </w:pPr>
            <w:r w:rsidRPr="00C30E56">
              <w:rPr>
                <w:rFonts w:eastAsiaTheme="minorHAnsi"/>
                <w:b/>
                <w:bCs/>
                <w:shd w:val="clear" w:color="auto" w:fill="FFFFFF"/>
                <w:lang w:val="tt-RU" w:eastAsia="en-US"/>
              </w:rPr>
              <w:t>Габделҗәббар Кандалый.</w:t>
            </w:r>
            <w:r w:rsidRPr="00C30E56">
              <w:rPr>
                <w:rFonts w:eastAsiaTheme="minorHAnsi"/>
                <w:lang w:val="tt-RU" w:eastAsia="en-US"/>
              </w:rPr>
              <w:t xml:space="preserve"> Тормыш юлы һәм иҗаты ту</w:t>
            </w:r>
            <w:r w:rsidRPr="00C30E56">
              <w:rPr>
                <w:rFonts w:eastAsiaTheme="minorHAnsi"/>
                <w:lang w:val="tt-RU" w:eastAsia="en-US"/>
              </w:rPr>
              <w:softHyphen/>
              <w:t>рында белешмә. «Сахибҗәмалга» поэмасы. Шагыйрьнең әдә</w:t>
            </w:r>
            <w:r w:rsidRPr="00C30E56">
              <w:rPr>
                <w:rFonts w:eastAsiaTheme="minorHAnsi"/>
                <w:lang w:val="tt-RU" w:eastAsia="en-US"/>
              </w:rPr>
              <w:softHyphen/>
              <w:t>биятка алып килгән яңалыгы. Әсәрдә мәхәббәтнең чагылышы</w:t>
            </w:r>
            <w:r w:rsidRPr="00EC0183">
              <w:rPr>
                <w:rFonts w:eastAsiaTheme="minorHAnsi"/>
                <w:lang w:val="tt-RU" w:eastAsia="en-US"/>
              </w:rPr>
              <w:t>.</w:t>
            </w:r>
          </w:p>
          <w:p w:rsidR="00C30E56" w:rsidRPr="00EC0183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rFonts w:eastAsiaTheme="minorHAnsi"/>
                <w:lang w:val="tt-RU" w:eastAsia="en-US"/>
              </w:rPr>
            </w:pPr>
            <w:r w:rsidRPr="00EC0183">
              <w:rPr>
                <w:rFonts w:eastAsiaTheme="minorHAnsi"/>
                <w:b/>
                <w:bCs/>
                <w:shd w:val="clear" w:color="auto" w:fill="FFFFFF"/>
                <w:lang w:val="tt-RU" w:eastAsia="en-US"/>
              </w:rPr>
              <w:t>Шиһабеддин Мәрҗани.</w:t>
            </w:r>
            <w:r w:rsidRPr="00EC0183">
              <w:rPr>
                <w:rFonts w:eastAsiaTheme="minorHAnsi"/>
                <w:lang w:val="tt-RU" w:eastAsia="en-US"/>
              </w:rPr>
              <w:t xml:space="preserve"> Тормышы һәм күпкырлы эшчәнлеге. </w:t>
            </w:r>
            <w:r w:rsidRPr="00C30E56">
              <w:rPr>
                <w:rFonts w:eastAsiaTheme="minorHAnsi"/>
                <w:lang w:val="tt-RU" w:eastAsia="en-US"/>
              </w:rPr>
              <w:t>Мәрҗани турында татар әдипләре. Татар иҗтимагый фикер үсешендәге роле</w:t>
            </w:r>
            <w:r w:rsidRPr="00EC0183">
              <w:rPr>
                <w:rFonts w:eastAsiaTheme="minorHAnsi"/>
                <w:lang w:val="tt-RU" w:eastAsia="en-US"/>
              </w:rPr>
              <w:t>.</w:t>
            </w:r>
          </w:p>
          <w:p w:rsidR="00C30E56" w:rsidRPr="00EC0183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rFonts w:eastAsiaTheme="minorHAnsi"/>
                <w:lang w:val="tt-RU" w:eastAsia="en-US"/>
              </w:rPr>
            </w:pPr>
            <w:r w:rsidRPr="00C30E56">
              <w:rPr>
                <w:rFonts w:eastAsiaTheme="minorHAnsi"/>
                <w:b/>
                <w:lang w:val="tt-RU" w:eastAsia="en-US"/>
              </w:rPr>
              <w:t>Мифтахеддин Акмулла.</w:t>
            </w:r>
            <w:r w:rsidRPr="00C30E56">
              <w:rPr>
                <w:rFonts w:eastAsiaTheme="minorHAnsi"/>
                <w:lang w:val="tt-RU" w:eastAsia="en-US"/>
              </w:rPr>
              <w:t xml:space="preserve"> Тормышы һәм иҗаты турында белешмә. Аның аерым әсәрләре, аларның идеясе</w:t>
            </w:r>
            <w:r w:rsidRPr="00EC0183">
              <w:rPr>
                <w:rFonts w:eastAsiaTheme="minorHAnsi"/>
                <w:lang w:val="tt-RU" w:eastAsia="en-US"/>
              </w:rPr>
              <w:t>.</w:t>
            </w:r>
          </w:p>
          <w:p w:rsidR="00C30E56" w:rsidRPr="00EC0183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color w:val="000000"/>
                <w:lang w:val="tt-RU" w:eastAsia="ru-RU"/>
              </w:rPr>
            </w:pPr>
            <w:r w:rsidRPr="00EC0183">
              <w:rPr>
                <w:b/>
                <w:bCs/>
                <w:color w:val="000000"/>
                <w:shd w:val="clear" w:color="auto" w:fill="FFFFFF"/>
                <w:lang w:val="tt-RU" w:eastAsia="ru-RU"/>
              </w:rPr>
              <w:t>Каюм Насыйри.</w:t>
            </w:r>
            <w:r w:rsidRPr="00EC0183">
              <w:rPr>
                <w:color w:val="000000"/>
                <w:lang w:val="tt-RU" w:eastAsia="ru-RU"/>
              </w:rPr>
              <w:t xml:space="preserve"> Тормышы һәм күпкырлы эшчәнлеге. «Әбүгалисина кыйссасы» (өзекләр). Фантастик сурәтләү алы</w:t>
            </w:r>
            <w:r w:rsidRPr="00EC0183">
              <w:rPr>
                <w:color w:val="000000"/>
                <w:lang w:val="tt-RU" w:eastAsia="ru-RU"/>
              </w:rPr>
              <w:softHyphen/>
              <w:t>мының сюжетны оештырудагы әһәмияте, гуманистик идеяләрнең яклануы, хаксызлыкка каршы көрәш. Сатирик әсәрдә алымнар, иронияле сурәтләүләр.</w:t>
            </w:r>
          </w:p>
          <w:p w:rsidR="00C30E56" w:rsidRPr="00EC0183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color w:val="000000"/>
                <w:lang w:val="tt-RU" w:eastAsia="ru-RU"/>
              </w:rPr>
            </w:pPr>
            <w:r w:rsidRPr="00EC0183">
              <w:rPr>
                <w:b/>
                <w:color w:val="000000"/>
                <w:lang w:val="tt-RU" w:eastAsia="ru-RU"/>
              </w:rPr>
              <w:t>Муса Акъегетзадә.</w:t>
            </w:r>
            <w:r w:rsidRPr="00EC0183">
              <w:rPr>
                <w:color w:val="000000"/>
                <w:lang w:val="tt-RU" w:eastAsia="ru-RU"/>
              </w:rPr>
              <w:t xml:space="preserve"> Тормышы һәм иҗаты турында белешмә. «Хисамеддин менла» повесте (өзек). Әсәрдә искелек тараф</w:t>
            </w:r>
            <w:r w:rsidRPr="00EC0183">
              <w:rPr>
                <w:color w:val="000000"/>
                <w:lang w:val="tt-RU" w:eastAsia="ru-RU"/>
              </w:rPr>
              <w:softHyphen/>
              <w:t>дарларының тәнкыйтьләнүе, аларга алмашка килгән яңа ке</w:t>
            </w:r>
            <w:r w:rsidRPr="00EC0183">
              <w:rPr>
                <w:color w:val="000000"/>
                <w:lang w:val="tt-RU" w:eastAsia="ru-RU"/>
              </w:rPr>
              <w:softHyphen/>
              <w:t>шеләрне күрсәтергә омтылыш, хатын-кыз язмышы мәсьәләсе.</w:t>
            </w:r>
          </w:p>
          <w:p w:rsidR="00C30E56" w:rsidRPr="00C30E56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rFonts w:eastAsiaTheme="minorHAnsi"/>
                <w:lang w:val="tt-RU" w:eastAsia="en-US"/>
              </w:rPr>
            </w:pPr>
            <w:r w:rsidRPr="00EC0183">
              <w:rPr>
                <w:b/>
                <w:color w:val="000000"/>
                <w:lang w:val="tt-RU" w:eastAsia="ru-RU"/>
              </w:rPr>
              <w:t>Заһир Бигиев</w:t>
            </w:r>
            <w:r w:rsidRPr="00EC0183">
              <w:rPr>
                <w:color w:val="000000"/>
                <w:lang w:val="tt-RU" w:eastAsia="ru-RU"/>
              </w:rPr>
              <w:t>. Тормышы һәм иҗаты турында белешмә. «Меңнәр, яки Гүзәл кыз Хәдичә» романы (өзек). Әсәрнең те</w:t>
            </w:r>
            <w:r w:rsidRPr="00EC0183">
              <w:rPr>
                <w:color w:val="000000"/>
                <w:lang w:val="tt-RU" w:eastAsia="ru-RU"/>
              </w:rPr>
              <w:softHyphen/>
              <w:t>масы, идеясе, образларның бирелеше, композицион төзелеше. Роман турында искә төшерү.</w:t>
            </w:r>
          </w:p>
        </w:tc>
      </w:tr>
      <w:tr w:rsidR="00C30E56" w:rsidRPr="00EE2FBB" w:rsidTr="00C30E56">
        <w:tc>
          <w:tcPr>
            <w:tcW w:w="456" w:type="dxa"/>
          </w:tcPr>
          <w:p w:rsidR="00C30E56" w:rsidRDefault="00C30E56" w:rsidP="001735B0">
            <w:pPr>
              <w:tabs>
                <w:tab w:val="left" w:pos="5895"/>
              </w:tabs>
              <w:jc w:val="center"/>
              <w:rPr>
                <w:rFonts w:eastAsia="Calibri"/>
                <w:bCs/>
                <w:color w:val="000000"/>
                <w:lang w:val="en-US" w:eastAsia="tt-RU"/>
              </w:rPr>
            </w:pPr>
            <w:r>
              <w:rPr>
                <w:rFonts w:eastAsia="Calibri"/>
                <w:bCs/>
                <w:color w:val="000000"/>
                <w:lang w:val="en-US" w:eastAsia="tt-RU"/>
              </w:rPr>
              <w:t>5</w:t>
            </w:r>
          </w:p>
        </w:tc>
        <w:tc>
          <w:tcPr>
            <w:tcW w:w="2177" w:type="dxa"/>
          </w:tcPr>
          <w:p w:rsidR="00C30E56" w:rsidRPr="00C30E56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rFonts w:eastAsiaTheme="minorHAnsi"/>
                <w:lang w:val="tt-RU" w:eastAsia="en-US"/>
              </w:rPr>
            </w:pPr>
            <w:r w:rsidRPr="00C30E56">
              <w:rPr>
                <w:color w:val="000000"/>
                <w:lang w:val="tt-RU" w:eastAsia="ru-RU"/>
              </w:rPr>
              <w:t>XX йөз башы әдәбиятына күзәтү</w:t>
            </w:r>
          </w:p>
        </w:tc>
        <w:tc>
          <w:tcPr>
            <w:tcW w:w="1091" w:type="dxa"/>
          </w:tcPr>
          <w:p w:rsidR="00C30E56" w:rsidRDefault="00E20E47" w:rsidP="001735B0">
            <w:pPr>
              <w:spacing w:line="210" w:lineRule="exact"/>
              <w:jc w:val="center"/>
              <w:rPr>
                <w:rFonts w:eastAsia="Calibri"/>
                <w:bCs/>
                <w:lang w:val="en-US" w:eastAsia="ru-RU"/>
              </w:rPr>
            </w:pPr>
            <w:r>
              <w:rPr>
                <w:rFonts w:eastAsia="Calibri"/>
                <w:bCs/>
                <w:lang w:val="en-US" w:eastAsia="ru-RU"/>
              </w:rPr>
              <w:t>25</w:t>
            </w:r>
          </w:p>
        </w:tc>
        <w:tc>
          <w:tcPr>
            <w:tcW w:w="6062" w:type="dxa"/>
          </w:tcPr>
          <w:p w:rsidR="00C30E56" w:rsidRPr="00EC0183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color w:val="000000"/>
                <w:lang w:val="tt-RU" w:eastAsia="ru-RU"/>
              </w:rPr>
            </w:pPr>
            <w:r w:rsidRPr="00EC0183">
              <w:rPr>
                <w:b/>
                <w:color w:val="000000"/>
                <w:lang w:val="tt-RU" w:eastAsia="ru-RU"/>
              </w:rPr>
              <w:t>Гаяз Исхакый.</w:t>
            </w:r>
            <w:r w:rsidRPr="00EC0183">
              <w:rPr>
                <w:color w:val="000000"/>
                <w:lang w:val="tt-RU" w:eastAsia="ru-RU"/>
              </w:rPr>
              <w:t xml:space="preserve"> Әдип иҗатының яңалыгы. Татарча яшәү рәвешен башка мохиткә куеп карауда авторның позициясе. «Ул әле өйләнмәгән иде» әсәре (өзекләр), анда катнаш гаилә мәсьәләсенең чагылышы. Холык, әхлакый нигез һәм кеше яз</w:t>
            </w:r>
            <w:r w:rsidRPr="00EC0183">
              <w:rPr>
                <w:color w:val="000000"/>
                <w:lang w:val="tt-RU" w:eastAsia="ru-RU"/>
              </w:rPr>
              <w:softHyphen/>
              <w:t>мышы мәсьәләләренең үзара нык көрәшүе.</w:t>
            </w:r>
          </w:p>
          <w:p w:rsidR="00C30E56" w:rsidRPr="00EC0183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color w:val="000000"/>
                <w:lang w:val="tt-RU" w:eastAsia="ru-RU"/>
              </w:rPr>
            </w:pPr>
            <w:r w:rsidRPr="00EC0183">
              <w:rPr>
                <w:b/>
                <w:color w:val="000000"/>
                <w:lang w:val="tt-RU" w:eastAsia="ru-RU"/>
              </w:rPr>
              <w:t>Габдулла Тукай.</w:t>
            </w:r>
            <w:r w:rsidRPr="00EC0183">
              <w:rPr>
                <w:color w:val="000000"/>
                <w:lang w:val="tt-RU" w:eastAsia="ru-RU"/>
              </w:rPr>
              <w:t xml:space="preserve"> Шагыйрьнең гасыр башындагы әдәбият үсешенә керткән өлеше. «Милли моңнар » һәм «Сәрләүхәсез » шигырьләре. Шагыйрь һәм милләт язмышы мәсьәләсе.  Әсәр</w:t>
            </w:r>
            <w:r w:rsidRPr="00EC0183">
              <w:rPr>
                <w:color w:val="000000"/>
                <w:lang w:val="tt-RU" w:eastAsia="ru-RU"/>
              </w:rPr>
              <w:softHyphen/>
              <w:t>ләрнең темасы, идеясе.</w:t>
            </w:r>
          </w:p>
          <w:p w:rsidR="00C30E56" w:rsidRPr="00EC0183" w:rsidRDefault="00C30E56" w:rsidP="00C30E56">
            <w:pPr>
              <w:suppressAutoHyphens w:val="0"/>
              <w:spacing w:line="276" w:lineRule="auto"/>
              <w:ind w:right="20"/>
              <w:jc w:val="both"/>
              <w:rPr>
                <w:color w:val="000000"/>
                <w:lang w:val="tt-RU" w:eastAsia="ru-RU"/>
              </w:rPr>
            </w:pPr>
            <w:r w:rsidRPr="00EC0183">
              <w:rPr>
                <w:color w:val="000000"/>
                <w:lang w:val="tt-RU" w:eastAsia="ru-RU"/>
              </w:rPr>
              <w:t>Тукай образының әдәбиятта, музыкада, сынлы сәнгатьтә чагылышы.</w:t>
            </w:r>
          </w:p>
          <w:p w:rsidR="00C30E56" w:rsidRPr="00EC0183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color w:val="000000"/>
                <w:lang w:val="tt-RU" w:eastAsia="ru-RU"/>
              </w:rPr>
            </w:pPr>
            <w:r w:rsidRPr="00EC0183">
              <w:rPr>
                <w:b/>
                <w:color w:val="000000"/>
                <w:lang w:val="tt-RU" w:eastAsia="ru-RU"/>
              </w:rPr>
              <w:t>Композитор Нәҗип Җиһанов.</w:t>
            </w:r>
            <w:r w:rsidRPr="00EC0183">
              <w:rPr>
                <w:color w:val="000000"/>
                <w:lang w:val="tt-RU" w:eastAsia="ru-RU"/>
              </w:rPr>
              <w:t xml:space="preserve"> Музыка өлкәсендәге эшчәнлеге турында белешмә. «Кырлай» симфоник поэмасыннан өзекләр тыңлауга әзерләнүдә Г. Тукайның </w:t>
            </w:r>
            <w:r w:rsidRPr="00EC0183">
              <w:rPr>
                <w:color w:val="000000"/>
                <w:lang w:val="tt-RU" w:eastAsia="ru-RU"/>
              </w:rPr>
              <w:lastRenderedPageBreak/>
              <w:t>«Шүрәле» әсәре белән таныш булуның мөһимлеге.</w:t>
            </w:r>
          </w:p>
          <w:p w:rsidR="00C30E56" w:rsidRPr="00EC0183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color w:val="000000"/>
                <w:lang w:val="tt-RU" w:eastAsia="ru-RU"/>
              </w:rPr>
            </w:pPr>
            <w:r w:rsidRPr="00EC0183">
              <w:rPr>
                <w:b/>
                <w:color w:val="000000"/>
                <w:lang w:val="tt-RU" w:eastAsia="ru-RU"/>
              </w:rPr>
              <w:t>Рәссам Бакый Урманче.</w:t>
            </w:r>
            <w:r w:rsidRPr="00EC0183">
              <w:rPr>
                <w:color w:val="000000"/>
                <w:lang w:val="tt-RU" w:eastAsia="ru-RU"/>
              </w:rPr>
              <w:t xml:space="preserve"> Иҗаты турында белешмә. Тукай образын гәүдәләндергән әсәрләре.</w:t>
            </w:r>
          </w:p>
          <w:p w:rsidR="00C30E56" w:rsidRPr="00EC0183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color w:val="000000"/>
                <w:lang w:val="tt-RU" w:eastAsia="ru-RU"/>
              </w:rPr>
            </w:pPr>
            <w:r w:rsidRPr="00EC0183">
              <w:rPr>
                <w:b/>
                <w:color w:val="000000"/>
                <w:lang w:val="tt-RU" w:eastAsia="ru-RU"/>
              </w:rPr>
              <w:t>Сәгыйть Рәмиев.</w:t>
            </w:r>
            <w:r w:rsidRPr="00EC0183">
              <w:rPr>
                <w:color w:val="000000"/>
                <w:lang w:val="tt-RU" w:eastAsia="ru-RU"/>
              </w:rPr>
              <w:t xml:space="preserve"> Тормышы һәм иҗади эшчәнлеге. «Таң вакыты » һәм «Мин » шигырьләре. Авторның аларда үткәргән карашлары.</w:t>
            </w:r>
          </w:p>
          <w:p w:rsidR="00C30E56" w:rsidRPr="00EC0183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color w:val="000000"/>
                <w:lang w:val="tt-RU" w:eastAsia="ru-RU"/>
              </w:rPr>
            </w:pPr>
            <w:r w:rsidRPr="00EC0183">
              <w:rPr>
                <w:b/>
                <w:color w:val="000000"/>
                <w:lang w:val="tt-RU" w:eastAsia="ru-RU"/>
              </w:rPr>
              <w:t>Дәрдемәнд.</w:t>
            </w:r>
            <w:r w:rsidRPr="00EC0183">
              <w:rPr>
                <w:color w:val="000000"/>
                <w:lang w:val="tt-RU" w:eastAsia="ru-RU"/>
              </w:rPr>
              <w:t xml:space="preserve"> Тормыш юлы, иҗаты турында белешмә. «Кораб », «Бәллү », “Видагъ”, “Татарлыктан татар һич гарь итәрме” шигырьләре. Аларның темасы, идеясе.</w:t>
            </w:r>
          </w:p>
          <w:p w:rsidR="00C30E56" w:rsidRPr="00EC0183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color w:val="000000"/>
                <w:lang w:val="tt-RU" w:eastAsia="ru-RU"/>
              </w:rPr>
            </w:pPr>
            <w:r w:rsidRPr="00EC0183">
              <w:rPr>
                <w:b/>
                <w:color w:val="000000"/>
                <w:lang w:val="tt-RU" w:eastAsia="ru-RU"/>
              </w:rPr>
              <w:t>Галиәсгар Камал.</w:t>
            </w:r>
            <w:r w:rsidRPr="00EC0183">
              <w:rPr>
                <w:color w:val="000000"/>
                <w:lang w:val="tt-RU" w:eastAsia="ru-RU"/>
              </w:rPr>
              <w:t xml:space="preserve"> Иҗаты турында белешмә. «Бүләк өчен» комедиясе. Әсәрдә күтәрелгән проблема, андагы образларның бирелеше.</w:t>
            </w:r>
          </w:p>
          <w:p w:rsidR="00C30E56" w:rsidRPr="00EC0183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color w:val="000000"/>
                <w:lang w:val="tt-RU" w:eastAsia="ru-RU"/>
              </w:rPr>
            </w:pPr>
            <w:r w:rsidRPr="00EC0183">
              <w:rPr>
                <w:b/>
                <w:color w:val="000000"/>
                <w:lang w:val="tt-RU" w:eastAsia="ru-RU"/>
              </w:rPr>
              <w:t>Артист һәм язучы Габдулла Шамуков иҗаты.</w:t>
            </w:r>
            <w:r w:rsidRPr="00EC0183">
              <w:rPr>
                <w:color w:val="000000"/>
                <w:lang w:val="tt-RU" w:eastAsia="ru-RU"/>
              </w:rPr>
              <w:t xml:space="preserve"> Аның та</w:t>
            </w:r>
            <w:r w:rsidRPr="00EC0183">
              <w:rPr>
                <w:color w:val="000000"/>
                <w:lang w:val="tt-RU" w:eastAsia="ru-RU"/>
              </w:rPr>
              <w:softHyphen/>
              <w:t>тар театр сәнгатен үстерүдәге эшчәнлеге.</w:t>
            </w:r>
          </w:p>
          <w:p w:rsidR="00C30E56" w:rsidRPr="00EC0183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color w:val="000000"/>
                <w:lang w:val="tt-RU" w:eastAsia="ru-RU"/>
              </w:rPr>
            </w:pPr>
            <w:r w:rsidRPr="00EC0183">
              <w:rPr>
                <w:b/>
                <w:bCs/>
                <w:color w:val="000000"/>
                <w:shd w:val="clear" w:color="auto" w:fill="FFFFFF"/>
                <w:lang w:val="tt-RU" w:eastAsia="ru-RU"/>
              </w:rPr>
              <w:t>Мирхәйдәр Фәйзи.</w:t>
            </w:r>
            <w:r w:rsidRPr="00EC0183">
              <w:rPr>
                <w:color w:val="000000"/>
                <w:lang w:val="tt-RU" w:eastAsia="ru-RU"/>
              </w:rPr>
              <w:t xml:space="preserve"> Тормыш юлы, иҗаты турында белешмә. «Галиябану» драмасы (өзекләр). Әсәрдә мәхәббәт гүзәллеге, сафлыгы, образлар бирелеше. Драманың халык тормышыннан алынып язылган, җыр һәм музыка кергән әсәрләрдән берсе булуы.</w:t>
            </w:r>
          </w:p>
          <w:p w:rsidR="00C30E56" w:rsidRPr="00EC0183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color w:val="000000"/>
                <w:lang w:val="tt-RU" w:eastAsia="ru-RU"/>
              </w:rPr>
            </w:pPr>
            <w:r w:rsidRPr="00EC0183">
              <w:rPr>
                <w:b/>
                <w:bCs/>
                <w:color w:val="000000"/>
                <w:shd w:val="clear" w:color="auto" w:fill="FFFFFF"/>
                <w:lang w:val="tt-RU" w:eastAsia="ru-RU"/>
              </w:rPr>
              <w:t>Шәехзадә Бабич.</w:t>
            </w:r>
            <w:r w:rsidRPr="00EC0183">
              <w:rPr>
                <w:color w:val="000000"/>
                <w:lang w:val="tt-RU" w:eastAsia="ru-RU"/>
              </w:rPr>
              <w:t xml:space="preserve"> Тормышы һәм иҗаты.  «Кандала» балладасы. Әсәрдәге нечкә юмор, тәнкыйть фикеренең тирәнгә яшеренүе.</w:t>
            </w:r>
          </w:p>
          <w:p w:rsidR="00C30E56" w:rsidRPr="00C30E56" w:rsidRDefault="00C30E56" w:rsidP="00C30E56">
            <w:pPr>
              <w:suppressAutoHyphens w:val="0"/>
              <w:spacing w:line="276" w:lineRule="auto"/>
              <w:ind w:left="20" w:right="20"/>
              <w:jc w:val="both"/>
              <w:rPr>
                <w:rFonts w:eastAsiaTheme="minorHAnsi"/>
                <w:b/>
                <w:bCs/>
                <w:shd w:val="clear" w:color="auto" w:fill="FFFFFF"/>
                <w:lang w:val="tt-RU" w:eastAsia="en-US"/>
              </w:rPr>
            </w:pPr>
          </w:p>
        </w:tc>
      </w:tr>
    </w:tbl>
    <w:p w:rsidR="006F23F6" w:rsidRPr="00EC0183" w:rsidRDefault="006F23F6" w:rsidP="00A92258">
      <w:pPr>
        <w:tabs>
          <w:tab w:val="left" w:pos="142"/>
        </w:tabs>
        <w:ind w:left="-426" w:firstLine="426"/>
        <w:jc w:val="center"/>
        <w:rPr>
          <w:bCs/>
          <w:lang w:val="tt-RU" w:eastAsia="ru-RU"/>
        </w:rPr>
      </w:pPr>
    </w:p>
    <w:p w:rsidR="00D8479E" w:rsidRPr="00C30E56" w:rsidRDefault="00D8479E" w:rsidP="00D8479E">
      <w:pPr>
        <w:suppressAutoHyphens w:val="0"/>
        <w:spacing w:line="276" w:lineRule="auto"/>
        <w:ind w:left="20" w:right="20"/>
        <w:jc w:val="both"/>
        <w:rPr>
          <w:rFonts w:eastAsiaTheme="minorHAnsi"/>
          <w:lang w:val="tt-RU" w:eastAsia="en-US"/>
        </w:rPr>
      </w:pPr>
    </w:p>
    <w:p w:rsidR="00E47224" w:rsidRPr="00E47224" w:rsidRDefault="00E47224" w:rsidP="00E472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tt-RU"/>
        </w:rPr>
      </w:pPr>
      <w:r w:rsidRPr="00E47224">
        <w:rPr>
          <w:b/>
          <w:sz w:val="28"/>
          <w:szCs w:val="28"/>
          <w:lang w:val="tt-RU"/>
        </w:rPr>
        <w:t>Календар</w:t>
      </w:r>
      <w:r w:rsidRPr="00C30E56">
        <w:rPr>
          <w:b/>
          <w:sz w:val="28"/>
          <w:szCs w:val="28"/>
          <w:lang w:val="tt-RU"/>
        </w:rPr>
        <w:t>ь</w:t>
      </w:r>
      <w:r w:rsidRPr="00E47224">
        <w:rPr>
          <w:b/>
          <w:sz w:val="28"/>
          <w:szCs w:val="28"/>
          <w:lang w:val="tt-RU"/>
        </w:rPr>
        <w:t xml:space="preserve"> – тематик план</w:t>
      </w:r>
    </w:p>
    <w:p w:rsidR="006F23F6" w:rsidRPr="00D8479E" w:rsidRDefault="00E47224" w:rsidP="00A92258">
      <w:pPr>
        <w:widowControl w:val="0"/>
        <w:autoSpaceDE w:val="0"/>
        <w:autoSpaceDN w:val="0"/>
        <w:adjustRightInd w:val="0"/>
        <w:jc w:val="both"/>
        <w:rPr>
          <w:b/>
          <w:lang w:val="tt-RU"/>
        </w:rPr>
      </w:pPr>
      <w:r w:rsidRPr="00D8479E">
        <w:rPr>
          <w:b/>
          <w:lang w:val="tt-RU"/>
        </w:rPr>
        <w:t xml:space="preserve">УМК. </w:t>
      </w:r>
    </w:p>
    <w:p w:rsidR="00D8479E" w:rsidRPr="00DF2B5F" w:rsidRDefault="00D8479E" w:rsidP="00D8479E">
      <w:pPr>
        <w:spacing w:line="276" w:lineRule="auto"/>
        <w:ind w:left="714"/>
        <w:contextualSpacing/>
        <w:jc w:val="both"/>
        <w:rPr>
          <w:noProof/>
          <w:lang w:val="tt-RU" w:eastAsia="en-US"/>
        </w:rPr>
      </w:pPr>
      <w:r>
        <w:rPr>
          <w:lang w:val="tt-RU"/>
        </w:rPr>
        <w:t>1.</w:t>
      </w:r>
      <w:r w:rsidRPr="00DF2B5F">
        <w:rPr>
          <w:lang w:val="tt-RU"/>
        </w:rPr>
        <w:t>“</w:t>
      </w:r>
      <w:r w:rsidRPr="00DF2B5F">
        <w:rPr>
          <w:bCs/>
          <w:lang w:val="tt-RU"/>
        </w:rPr>
        <w:t>Рус телендә урта (тулы) гомуми белем бирү мәктәбендә татар теле һәм әдәбиятын укыту программасы. (Ф.Г.Галимуллин, З.Н.Хәбибуллина, Х.Г.Фәрдиева.   Татарстан республикасы Мәгариф һәм фән министрлыгы, 201</w:t>
      </w:r>
      <w:r>
        <w:rPr>
          <w:bCs/>
          <w:lang w:val="tt-RU"/>
        </w:rPr>
        <w:t>0</w:t>
      </w:r>
      <w:r w:rsidRPr="00DF2B5F">
        <w:rPr>
          <w:bCs/>
          <w:noProof/>
          <w:lang w:val="tt-RU" w:eastAsia="en-US"/>
        </w:rPr>
        <w:t>)</w:t>
      </w:r>
    </w:p>
    <w:p w:rsidR="00D8479E" w:rsidRPr="00D8479E" w:rsidRDefault="00D8479E" w:rsidP="00D8479E">
      <w:pPr>
        <w:suppressAutoHyphens w:val="0"/>
        <w:ind w:left="709" w:firstLine="142"/>
        <w:jc w:val="both"/>
        <w:rPr>
          <w:rFonts w:eastAsiaTheme="minorEastAsia"/>
          <w:noProof/>
          <w:lang w:val="tt-RU" w:eastAsia="ru-RU"/>
        </w:rPr>
      </w:pPr>
      <w:r>
        <w:rPr>
          <w:rFonts w:eastAsiaTheme="minorEastAsia"/>
          <w:noProof/>
          <w:lang w:val="tt-RU" w:eastAsia="ru-RU"/>
        </w:rPr>
        <w:t xml:space="preserve">2. </w:t>
      </w:r>
      <w:r w:rsidRPr="00D8479E">
        <w:rPr>
          <w:rFonts w:eastAsiaTheme="minorEastAsia"/>
          <w:noProof/>
          <w:lang w:val="tt-RU" w:eastAsia="ru-RU"/>
        </w:rPr>
        <w:t>Х.Й.Миңнегулов, Н.С.Гыймадиева авторлыгындагы “Татар әдәбияты: рус телендә урта гомуми белем бирү мәктәбенең 10</w:t>
      </w:r>
      <w:r>
        <w:rPr>
          <w:rFonts w:eastAsiaTheme="minorEastAsia"/>
          <w:noProof/>
          <w:lang w:val="tt-RU" w:eastAsia="ru-RU"/>
        </w:rPr>
        <w:t xml:space="preserve"> </w:t>
      </w:r>
      <w:r w:rsidRPr="00D8479E">
        <w:rPr>
          <w:rFonts w:eastAsiaTheme="minorEastAsia"/>
          <w:noProof/>
          <w:lang w:val="tt-RU" w:eastAsia="ru-RU"/>
        </w:rPr>
        <w:t>нчы сыйныфы өчен дәреслек-хрестоматия (татар балалары өчен)- Казан: Та</w:t>
      </w:r>
      <w:r>
        <w:rPr>
          <w:rFonts w:eastAsiaTheme="minorEastAsia"/>
          <w:noProof/>
          <w:lang w:val="tt-RU" w:eastAsia="ru-RU"/>
        </w:rPr>
        <w:t>тарстан китап нәшрияты, 2012”.</w:t>
      </w:r>
    </w:p>
    <w:p w:rsidR="00D8479E" w:rsidRDefault="00D8479E" w:rsidP="00D8479E">
      <w:pPr>
        <w:widowControl w:val="0"/>
        <w:autoSpaceDE w:val="0"/>
        <w:autoSpaceDN w:val="0"/>
        <w:adjustRightInd w:val="0"/>
        <w:ind w:left="709"/>
        <w:jc w:val="both"/>
        <w:rPr>
          <w:lang w:val="tt-RU"/>
        </w:rPr>
      </w:pPr>
    </w:p>
    <w:p w:rsidR="00E47224" w:rsidRPr="00E47224" w:rsidRDefault="00E47224" w:rsidP="00A92258">
      <w:pPr>
        <w:widowControl w:val="0"/>
        <w:autoSpaceDE w:val="0"/>
        <w:autoSpaceDN w:val="0"/>
        <w:adjustRightInd w:val="0"/>
        <w:jc w:val="both"/>
        <w:rPr>
          <w:lang w:val="tt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812"/>
        <w:gridCol w:w="992"/>
        <w:gridCol w:w="992"/>
        <w:gridCol w:w="992"/>
      </w:tblGrid>
      <w:tr w:rsidR="00D33129" w:rsidRPr="007B238E" w:rsidTr="00D33129">
        <w:trPr>
          <w:trHeight w:val="357"/>
        </w:trPr>
        <w:tc>
          <w:tcPr>
            <w:tcW w:w="534" w:type="dxa"/>
            <w:vMerge w:val="restart"/>
          </w:tcPr>
          <w:p w:rsidR="00D33129" w:rsidRPr="007B238E" w:rsidRDefault="00D33129" w:rsidP="007B238E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  <w:p w:rsidR="00D33129" w:rsidRPr="007B238E" w:rsidRDefault="00D33129" w:rsidP="007B238E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 xml:space="preserve"> №</w:t>
            </w:r>
          </w:p>
          <w:p w:rsidR="00D33129" w:rsidRPr="007B238E" w:rsidRDefault="00D33129" w:rsidP="007B238E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5812" w:type="dxa"/>
            <w:vMerge w:val="restart"/>
          </w:tcPr>
          <w:p w:rsidR="00D33129" w:rsidRPr="007B238E" w:rsidRDefault="00D33129" w:rsidP="007B238E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 xml:space="preserve"> </w:t>
            </w:r>
          </w:p>
          <w:p w:rsidR="00D33129" w:rsidRPr="007B238E" w:rsidRDefault="00D33129" w:rsidP="007B238E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Дәрес темасы</w:t>
            </w:r>
          </w:p>
        </w:tc>
        <w:tc>
          <w:tcPr>
            <w:tcW w:w="992" w:type="dxa"/>
            <w:vMerge w:val="restart"/>
          </w:tcPr>
          <w:p w:rsidR="00D33129" w:rsidRPr="007B238E" w:rsidRDefault="00D33129" w:rsidP="00D33129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val="tt-RU" w:eastAsia="ru-RU"/>
              </w:rPr>
            </w:pPr>
            <w:r>
              <w:rPr>
                <w:rFonts w:eastAsiaTheme="minorEastAsia"/>
                <w:lang w:val="tt-RU" w:eastAsia="ru-RU"/>
              </w:rPr>
              <w:t>Сәг. саны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33129" w:rsidRPr="007B238E" w:rsidRDefault="00D33129" w:rsidP="007B238E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Үткәрү вакыты</w:t>
            </w:r>
          </w:p>
        </w:tc>
      </w:tr>
      <w:tr w:rsidR="00D33129" w:rsidRPr="007B238E" w:rsidTr="00D33129">
        <w:trPr>
          <w:trHeight w:val="545"/>
        </w:trPr>
        <w:tc>
          <w:tcPr>
            <w:tcW w:w="534" w:type="dxa"/>
            <w:vMerge/>
          </w:tcPr>
          <w:p w:rsidR="00D33129" w:rsidRPr="007B238E" w:rsidRDefault="00D33129" w:rsidP="007B238E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5812" w:type="dxa"/>
            <w:vMerge/>
          </w:tcPr>
          <w:p w:rsidR="00D33129" w:rsidRPr="007B238E" w:rsidRDefault="00D33129" w:rsidP="007B238E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vMerge/>
          </w:tcPr>
          <w:p w:rsidR="00D33129" w:rsidRPr="007B238E" w:rsidRDefault="00D33129" w:rsidP="007B238E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33129" w:rsidRPr="007B238E" w:rsidRDefault="00D33129" w:rsidP="007B238E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план буенча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33129" w:rsidRPr="007B238E" w:rsidRDefault="00C30E56" w:rsidP="00C30E56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>
              <w:rPr>
                <w:rFonts w:eastAsiaTheme="minorEastAsia"/>
                <w:lang w:val="tt-RU" w:eastAsia="ru-RU"/>
              </w:rPr>
              <w:t>фактта</w:t>
            </w:r>
          </w:p>
        </w:tc>
      </w:tr>
      <w:tr w:rsidR="00D33129" w:rsidRPr="007B238E" w:rsidTr="00D33129">
        <w:tc>
          <w:tcPr>
            <w:tcW w:w="534" w:type="dxa"/>
          </w:tcPr>
          <w:p w:rsidR="00D33129" w:rsidRPr="007B238E" w:rsidRDefault="00D33129" w:rsidP="007B238E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5812" w:type="dxa"/>
          </w:tcPr>
          <w:p w:rsidR="00D33129" w:rsidRPr="00C43464" w:rsidRDefault="00D33129" w:rsidP="00C43464">
            <w:pPr>
              <w:suppressAutoHyphens w:val="0"/>
              <w:spacing w:line="276" w:lineRule="auto"/>
              <w:ind w:left="20" w:right="20"/>
              <w:jc w:val="center"/>
              <w:rPr>
                <w:rFonts w:eastAsiaTheme="minorHAnsi"/>
                <w:sz w:val="28"/>
                <w:szCs w:val="28"/>
                <w:lang w:val="tt-RU" w:eastAsia="en-US"/>
              </w:rPr>
            </w:pPr>
            <w:r w:rsidRPr="00C43464">
              <w:rPr>
                <w:rFonts w:eastAsiaTheme="minorEastAsia"/>
                <w:b/>
                <w:sz w:val="28"/>
                <w:szCs w:val="28"/>
                <w:lang w:val="tt-RU" w:eastAsia="ru-RU"/>
              </w:rPr>
              <w:t>Борынгы һәм Урта</w:t>
            </w:r>
            <w:r w:rsidRPr="00C43464">
              <w:rPr>
                <w:rFonts w:eastAsiaTheme="minorEastAsia"/>
                <w:sz w:val="28"/>
                <w:szCs w:val="28"/>
                <w:lang w:val="tt-RU" w:eastAsia="ru-RU"/>
              </w:rPr>
              <w:t xml:space="preserve"> </w:t>
            </w:r>
            <w:r w:rsidRPr="00C43464">
              <w:rPr>
                <w:rFonts w:eastAsiaTheme="minorEastAsia"/>
                <w:b/>
                <w:sz w:val="28"/>
                <w:szCs w:val="28"/>
                <w:lang w:val="tt-RU" w:eastAsia="ru-RU"/>
              </w:rPr>
              <w:t xml:space="preserve"> гасыр әдәбияты-4 с.</w:t>
            </w:r>
          </w:p>
        </w:tc>
        <w:tc>
          <w:tcPr>
            <w:tcW w:w="992" w:type="dxa"/>
          </w:tcPr>
          <w:p w:rsidR="00D33129" w:rsidRPr="00C43464" w:rsidRDefault="00D33129" w:rsidP="00C43464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  <w:lang w:val="tt-RU" w:eastAsia="ru-RU"/>
              </w:rPr>
            </w:pPr>
            <w:r w:rsidRPr="00C43464">
              <w:rPr>
                <w:rFonts w:eastAsiaTheme="minorEastAsia"/>
                <w:b/>
                <w:sz w:val="28"/>
                <w:szCs w:val="28"/>
                <w:lang w:val="tt-RU" w:eastAsia="ru-RU"/>
              </w:rPr>
              <w:t>3+1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129" w:rsidRPr="00C43464" w:rsidRDefault="00D33129" w:rsidP="00C43464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129" w:rsidRPr="007B238E" w:rsidRDefault="00D33129" w:rsidP="007B238E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C30E56" w:rsidTr="00D33129">
        <w:tc>
          <w:tcPr>
            <w:tcW w:w="534" w:type="dxa"/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1.</w:t>
            </w:r>
          </w:p>
        </w:tc>
        <w:tc>
          <w:tcPr>
            <w:tcW w:w="5812" w:type="dxa"/>
          </w:tcPr>
          <w:p w:rsidR="00D33129" w:rsidRPr="007B238E" w:rsidRDefault="00D33129" w:rsidP="00E47224">
            <w:pPr>
              <w:suppressAutoHyphens w:val="0"/>
              <w:spacing w:line="250" w:lineRule="exact"/>
              <w:ind w:left="20" w:right="20"/>
              <w:jc w:val="both"/>
              <w:rPr>
                <w:rFonts w:eastAsiaTheme="minorHAnsi"/>
                <w:lang w:val="tt-RU" w:eastAsia="en-US"/>
              </w:rPr>
            </w:pPr>
            <w:r w:rsidRPr="007B238E">
              <w:rPr>
                <w:rFonts w:eastAsiaTheme="minorHAnsi"/>
                <w:lang w:val="tt-RU" w:eastAsia="en-US"/>
              </w:rPr>
              <w:t>Татар әдәбияты тарихына кереш. Әдәбиятның чорларга бүленеше. Борынгы һәм Урта гасыр әдәбиятына кыскача күзәтү</w:t>
            </w:r>
            <w:r w:rsidRPr="007B238E">
              <w:rPr>
                <w:rFonts w:eastAsiaTheme="minorHAnsi"/>
                <w:b/>
                <w:bCs/>
                <w:shd w:val="clear" w:color="auto" w:fill="FFFFFF"/>
                <w:lang w:val="tt-RU" w:eastAsia="en-US"/>
              </w:rPr>
              <w:t>.</w:t>
            </w:r>
          </w:p>
        </w:tc>
        <w:tc>
          <w:tcPr>
            <w:tcW w:w="992" w:type="dxa"/>
          </w:tcPr>
          <w:p w:rsidR="00D33129" w:rsidRPr="00C43464" w:rsidRDefault="00D33129" w:rsidP="00C43464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129" w:rsidRPr="00C43464" w:rsidRDefault="00D33129" w:rsidP="00C43464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7B238E" w:rsidTr="00D33129">
        <w:trPr>
          <w:trHeight w:val="425"/>
        </w:trPr>
        <w:tc>
          <w:tcPr>
            <w:tcW w:w="534" w:type="dxa"/>
            <w:tcBorders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33129" w:rsidRPr="007B238E" w:rsidRDefault="00D33129" w:rsidP="00E47224">
            <w:pPr>
              <w:suppressAutoHyphens w:val="0"/>
              <w:spacing w:line="276" w:lineRule="auto"/>
              <w:jc w:val="both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Кол Гали. “Кыйссаи Йосыф”поэмасы. Әсәрнең сюжеты.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129" w:rsidRPr="00C43464" w:rsidRDefault="00D33129" w:rsidP="00C43464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33129" w:rsidRPr="00C43464" w:rsidRDefault="00D33129" w:rsidP="00C43464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C30E56" w:rsidTr="00D33129">
        <w:trPr>
          <w:trHeight w:val="7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E47224">
            <w:pPr>
              <w:suppressAutoHyphens w:val="0"/>
              <w:spacing w:line="250" w:lineRule="exact"/>
              <w:ind w:left="20" w:right="20"/>
              <w:jc w:val="both"/>
              <w:rPr>
                <w:rFonts w:eastAsiaTheme="minorHAnsi"/>
                <w:lang w:val="tt-RU" w:eastAsia="en-US"/>
              </w:rPr>
            </w:pPr>
            <w:r w:rsidRPr="007B238E">
              <w:rPr>
                <w:rFonts w:eastAsiaTheme="minorHAnsi"/>
                <w:lang w:val="tt-RU" w:eastAsia="en-US"/>
              </w:rPr>
              <w:t>“Кыйссаи Йосыф”поэмасында төп образлар, автор күтәргән төп мәсьәләләр, әсәрнең үзеннән соңгы әдәбиятыбыз үсешенә ясаган тәэсире.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C43464" w:rsidRDefault="00D33129" w:rsidP="00C43464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9" w:rsidRPr="00C43464" w:rsidRDefault="00D33129" w:rsidP="00C43464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7B238E" w:rsidTr="00D33129">
        <w:trPr>
          <w:trHeight w:val="188"/>
        </w:trPr>
        <w:tc>
          <w:tcPr>
            <w:tcW w:w="534" w:type="dxa"/>
            <w:tcBorders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33129" w:rsidRPr="00C43464" w:rsidRDefault="00D33129" w:rsidP="00E47224">
            <w:pPr>
              <w:suppressAutoHyphens w:val="0"/>
              <w:spacing w:line="276" w:lineRule="auto"/>
              <w:jc w:val="both"/>
              <w:rPr>
                <w:rFonts w:eastAsiaTheme="minorEastAsia"/>
                <w:b/>
                <w:i/>
                <w:lang w:val="tt-RU" w:eastAsia="ru-RU"/>
              </w:rPr>
            </w:pPr>
            <w:r w:rsidRPr="00C43464">
              <w:rPr>
                <w:rFonts w:eastAsiaTheme="minorEastAsia"/>
                <w:b/>
                <w:i/>
                <w:lang w:val="tt-RU" w:eastAsia="ru-RU"/>
              </w:rPr>
              <w:t>Класстан тыш уку..</w:t>
            </w:r>
            <w:r w:rsidR="00E47224">
              <w:rPr>
                <w:rFonts w:eastAsiaTheme="minorEastAsia"/>
                <w:b/>
                <w:i/>
                <w:lang w:val="tt-RU" w:eastAsia="ru-RU"/>
              </w:rPr>
              <w:t xml:space="preserve"> Кол Гали. “</w:t>
            </w:r>
            <w:r w:rsidRPr="00C43464">
              <w:rPr>
                <w:rFonts w:eastAsiaTheme="minorEastAsia"/>
                <w:b/>
                <w:i/>
                <w:lang w:val="tt-RU" w:eastAsia="ru-RU"/>
              </w:rPr>
              <w:t>Кыйссаи Йосыф”поэмасы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129" w:rsidRPr="00C43464" w:rsidRDefault="00D33129" w:rsidP="00C43464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33129" w:rsidRPr="00C43464" w:rsidRDefault="00D33129" w:rsidP="00C43464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7B238E" w:rsidTr="00D33129">
        <w:trPr>
          <w:trHeight w:val="188"/>
        </w:trPr>
        <w:tc>
          <w:tcPr>
            <w:tcW w:w="534" w:type="dxa"/>
            <w:tcBorders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33129" w:rsidRPr="00C43464" w:rsidRDefault="00D33129" w:rsidP="00C43464">
            <w:pPr>
              <w:suppressAutoHyphens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tt-RU" w:eastAsia="ru-RU"/>
              </w:rPr>
            </w:pPr>
            <w:r w:rsidRPr="00C43464">
              <w:rPr>
                <w:rFonts w:eastAsiaTheme="minorEastAsia"/>
                <w:b/>
                <w:sz w:val="28"/>
                <w:szCs w:val="28"/>
                <w:lang w:val="tt-RU" w:eastAsia="ru-RU"/>
              </w:rPr>
              <w:t>Алтын Урда һәм Казан ханлыгы тарихы-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129" w:rsidRPr="00C43464" w:rsidRDefault="00D33129" w:rsidP="00C43464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  <w:lang w:val="tt-RU"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val="tt-RU" w:eastAsia="ru-RU"/>
              </w:rPr>
              <w:t>5</w:t>
            </w:r>
            <w:r w:rsidRPr="00C43464">
              <w:rPr>
                <w:rFonts w:eastAsiaTheme="minorEastAsia"/>
                <w:b/>
                <w:sz w:val="28"/>
                <w:szCs w:val="28"/>
                <w:lang w:val="tt-RU" w:eastAsia="ru-RU"/>
              </w:rPr>
              <w:t>+1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33129" w:rsidRPr="00C43464" w:rsidRDefault="00D33129" w:rsidP="00C43464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C30E56" w:rsidTr="00D33129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5</w:t>
            </w:r>
          </w:p>
          <w:p w:rsidR="00D33129" w:rsidRPr="007B238E" w:rsidRDefault="00D33129" w:rsidP="00C4346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33129" w:rsidRPr="007B238E" w:rsidRDefault="00D33129" w:rsidP="00E47224">
            <w:pPr>
              <w:suppressAutoHyphens w:val="0"/>
              <w:spacing w:line="250" w:lineRule="exact"/>
              <w:ind w:left="20" w:right="20"/>
              <w:jc w:val="both"/>
              <w:rPr>
                <w:rFonts w:eastAsiaTheme="minorHAnsi"/>
                <w:lang w:val="tt-RU" w:eastAsia="en-US"/>
              </w:rPr>
            </w:pPr>
            <w:r w:rsidRPr="007B238E">
              <w:rPr>
                <w:rFonts w:eastAsiaTheme="minorHAnsi"/>
                <w:lang w:val="tt-RU" w:eastAsia="en-US"/>
              </w:rPr>
              <w:t>Алтын Урда чоры тарихына, мәдә</w:t>
            </w:r>
            <w:r w:rsidRPr="007B238E">
              <w:rPr>
                <w:rFonts w:eastAsiaTheme="minorHAnsi"/>
                <w:lang w:val="tt-RU" w:eastAsia="en-US"/>
              </w:rPr>
              <w:softHyphen/>
              <w:t>ниятенә кыскача күзәтү.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C30E56" w:rsidTr="00D33129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E47224">
            <w:pPr>
              <w:shd w:val="clear" w:color="auto" w:fill="FFFFFF"/>
              <w:suppressAutoHyphens w:val="0"/>
              <w:spacing w:line="276" w:lineRule="auto"/>
              <w:ind w:right="20"/>
              <w:jc w:val="both"/>
              <w:rPr>
                <w:rFonts w:eastAsiaTheme="minorHAnsi"/>
                <w:lang w:val="tt-RU" w:eastAsia="en-US"/>
              </w:rPr>
            </w:pPr>
            <w:r w:rsidRPr="007B238E">
              <w:rPr>
                <w:rFonts w:eastAsiaTheme="minorHAnsi"/>
                <w:bCs/>
                <w:shd w:val="clear" w:color="auto" w:fill="FFFFFF"/>
                <w:lang w:val="tt-RU" w:eastAsia="en-US"/>
              </w:rPr>
              <w:t>Сәйф Сараи иҗаты турында белешмә. “Гөлестан” әсәре. “Сөһәйл вә Гөлдерсен” дастаны.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C30E56" w:rsidTr="00D33129">
        <w:trPr>
          <w:trHeight w:val="445"/>
        </w:trPr>
        <w:tc>
          <w:tcPr>
            <w:tcW w:w="534" w:type="dxa"/>
            <w:tcBorders>
              <w:top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33129" w:rsidRPr="007B238E" w:rsidRDefault="00D33129" w:rsidP="00E47224">
            <w:pPr>
              <w:suppressAutoHyphens w:val="0"/>
              <w:spacing w:line="250" w:lineRule="exact"/>
              <w:ind w:right="20"/>
              <w:jc w:val="both"/>
              <w:rPr>
                <w:rFonts w:eastAsiaTheme="minorHAnsi"/>
                <w:bCs/>
                <w:shd w:val="clear" w:color="auto" w:fill="FFFFFF"/>
                <w:lang w:val="tt-RU" w:eastAsia="en-US"/>
              </w:rPr>
            </w:pPr>
            <w:r w:rsidRPr="007B238E">
              <w:rPr>
                <w:rFonts w:eastAsiaTheme="minorEastAsia"/>
                <w:lang w:val="tt-RU" w:eastAsia="ru-RU"/>
              </w:rPr>
              <w:t>«Идегәй» . Аның иҗат ителү тарихы.  Дастан турында төшенчә. “Идегәй” дастанының идея эчтәлеге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C30E56" w:rsidTr="00D33129">
        <w:trPr>
          <w:trHeight w:val="208"/>
        </w:trPr>
        <w:tc>
          <w:tcPr>
            <w:tcW w:w="534" w:type="dxa"/>
            <w:tcBorders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33129" w:rsidRPr="007B238E" w:rsidRDefault="00D33129" w:rsidP="00E47224">
            <w:pPr>
              <w:suppressAutoHyphens w:val="0"/>
              <w:spacing w:line="276" w:lineRule="auto"/>
              <w:jc w:val="both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“Идегәй” дастанында төп образларның бирелеше. Әсәрдә ил идарәсе, халык язмышы мәсьәләсе.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C30E56" w:rsidTr="00D33129">
        <w:trPr>
          <w:trHeight w:val="198"/>
        </w:trPr>
        <w:tc>
          <w:tcPr>
            <w:tcW w:w="534" w:type="dxa"/>
            <w:tcBorders>
              <w:top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33129" w:rsidRPr="007B238E" w:rsidRDefault="00D33129" w:rsidP="00E47224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HAnsi"/>
                <w:lang w:val="tt-RU" w:eastAsia="en-US"/>
              </w:rPr>
              <w:t>Казан ханлыгы тарихына, мәдә</w:t>
            </w:r>
            <w:r w:rsidRPr="007B238E">
              <w:rPr>
                <w:rFonts w:eastAsiaTheme="minorHAnsi"/>
                <w:lang w:val="tt-RU" w:eastAsia="en-US"/>
              </w:rPr>
              <w:softHyphen/>
              <w:t>ниятенә кыскача күзәтү.</w:t>
            </w:r>
            <w:r w:rsidRPr="007B238E">
              <w:rPr>
                <w:rFonts w:eastAsiaTheme="minorHAnsi"/>
                <w:b/>
                <w:bCs/>
                <w:shd w:val="clear" w:color="auto" w:fill="FFFFFF"/>
                <w:lang w:val="tt-RU" w:eastAsia="en-US"/>
              </w:rPr>
              <w:t xml:space="preserve"> </w:t>
            </w:r>
            <w:r w:rsidRPr="007B238E">
              <w:rPr>
                <w:rFonts w:eastAsiaTheme="minorHAnsi"/>
                <w:bCs/>
                <w:shd w:val="clear" w:color="auto" w:fill="FFFFFF"/>
                <w:lang w:val="tt-RU" w:eastAsia="en-US"/>
              </w:rPr>
              <w:t>Мөхәммәдьяр иҗаты турында белешмә.</w:t>
            </w:r>
            <w:r w:rsidRPr="007B238E">
              <w:rPr>
                <w:rFonts w:eastAsiaTheme="minorEastAsia"/>
                <w:bCs/>
                <w:shd w:val="clear" w:color="auto" w:fill="FFFFFF"/>
                <w:lang w:val="tt-RU" w:eastAsia="ru-RU"/>
              </w:rPr>
              <w:t xml:space="preserve"> Мөхәммәдьярның “Төхфәи мәрдан” әсәре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C30E56" w:rsidTr="00D33129">
        <w:trPr>
          <w:trHeight w:val="3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10</w:t>
            </w:r>
          </w:p>
          <w:p w:rsidR="00D33129" w:rsidRPr="007B238E" w:rsidRDefault="00D33129" w:rsidP="00C4346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C43464" w:rsidRDefault="00D33129" w:rsidP="00C43464">
            <w:pPr>
              <w:suppressAutoHyphens w:val="0"/>
              <w:spacing w:line="276" w:lineRule="auto"/>
              <w:rPr>
                <w:rFonts w:eastAsiaTheme="minorEastAsia"/>
                <w:b/>
                <w:i/>
                <w:lang w:val="tt-RU" w:eastAsia="ru-RU"/>
              </w:rPr>
            </w:pPr>
            <w:r>
              <w:rPr>
                <w:rFonts w:eastAsiaTheme="minorEastAsia"/>
                <w:b/>
                <w:bCs/>
                <w:i/>
                <w:shd w:val="clear" w:color="auto" w:fill="FFFFFF"/>
                <w:lang w:val="tt-RU" w:eastAsia="ru-RU"/>
              </w:rPr>
              <w:t>БСҮ.</w:t>
            </w:r>
            <w:r w:rsidRPr="00C43464">
              <w:rPr>
                <w:rFonts w:eastAsiaTheme="minorEastAsia"/>
                <w:b/>
                <w:bCs/>
                <w:i/>
                <w:shd w:val="clear" w:color="auto" w:fill="FFFFFF"/>
                <w:lang w:val="tt-RU" w:eastAsia="ru-RU"/>
              </w:rPr>
              <w:t>К.Нәфыйковның “Мөхәммәдьяр” картинасы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7B238E" w:rsidTr="00D33129">
        <w:trPr>
          <w:trHeight w:val="56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9555F8" w:rsidRDefault="00D33129" w:rsidP="009555F8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i/>
                <w:sz w:val="28"/>
                <w:szCs w:val="28"/>
                <w:shd w:val="clear" w:color="auto" w:fill="FFFFFF"/>
                <w:lang w:val="tt-RU" w:eastAsia="ru-RU"/>
              </w:rPr>
            </w:pPr>
            <w:r w:rsidRPr="009555F8">
              <w:rPr>
                <w:rFonts w:eastAsiaTheme="minorEastAsia"/>
                <w:b/>
                <w:sz w:val="28"/>
                <w:szCs w:val="28"/>
                <w:lang w:val="tt-RU" w:eastAsia="ru-RU"/>
              </w:rPr>
              <w:t>XVII-XVIII йөз әдәбияты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D33129" w:rsidRDefault="00D33129" w:rsidP="00D33129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  <w:lang w:val="tt-RU" w:eastAsia="ru-RU"/>
              </w:rPr>
            </w:pPr>
            <w:r w:rsidRPr="00D33129">
              <w:rPr>
                <w:rFonts w:eastAsiaTheme="minorEastAsia"/>
                <w:b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7B238E" w:rsidTr="00D33129">
        <w:trPr>
          <w:trHeight w:val="4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>
              <w:rPr>
                <w:rFonts w:eastAsiaTheme="minorEastAsia"/>
                <w:lang w:val="tt-RU"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E47224">
            <w:pPr>
              <w:suppressAutoHyphens w:val="0"/>
              <w:spacing w:line="250" w:lineRule="exact"/>
              <w:ind w:left="20" w:right="20" w:firstLine="14"/>
              <w:jc w:val="both"/>
              <w:rPr>
                <w:rFonts w:eastAsiaTheme="minorHAnsi"/>
                <w:lang w:val="tt-RU" w:eastAsia="en-US"/>
              </w:rPr>
            </w:pPr>
            <w:r w:rsidRPr="007B238E">
              <w:rPr>
                <w:rFonts w:eastAsiaTheme="minorHAnsi"/>
                <w:bCs/>
                <w:shd w:val="clear" w:color="auto" w:fill="FFFFFF"/>
                <w:lang w:val="tt-RU" w:eastAsia="en-US"/>
              </w:rPr>
              <w:t>XVII йөз әдәбиятына кыскача күзәтү.</w:t>
            </w:r>
            <w:r w:rsidRPr="007B238E">
              <w:rPr>
                <w:rFonts w:eastAsiaTheme="minorHAnsi"/>
                <w:lang w:val="tt-RU" w:eastAsia="en-US"/>
              </w:rPr>
              <w:t xml:space="preserve"> </w:t>
            </w:r>
          </w:p>
          <w:p w:rsidR="00D33129" w:rsidRPr="007B238E" w:rsidRDefault="00D33129" w:rsidP="00E47224">
            <w:pPr>
              <w:suppressAutoHyphens w:val="0"/>
              <w:spacing w:line="250" w:lineRule="exact"/>
              <w:ind w:left="20" w:right="20" w:firstLine="14"/>
              <w:jc w:val="both"/>
              <w:rPr>
                <w:rFonts w:eastAsiaTheme="minorHAnsi"/>
                <w:lang w:val="tt-RU" w:eastAsia="en-US"/>
              </w:rPr>
            </w:pPr>
            <w:proofErr w:type="spellStart"/>
            <w:r w:rsidRPr="007B238E">
              <w:rPr>
                <w:rFonts w:eastAsiaTheme="minorHAnsi"/>
                <w:lang w:eastAsia="en-US"/>
              </w:rPr>
              <w:t>Мәүла</w:t>
            </w:r>
            <w:proofErr w:type="spellEnd"/>
            <w:r w:rsidRPr="007B238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B238E">
              <w:rPr>
                <w:rFonts w:eastAsiaTheme="minorHAnsi"/>
                <w:lang w:eastAsia="en-US"/>
              </w:rPr>
              <w:t>Ко</w:t>
            </w:r>
            <w:r w:rsidRPr="007B238E">
              <w:rPr>
                <w:rFonts w:eastAsiaTheme="minorHAnsi"/>
                <w:lang w:eastAsia="en-US"/>
              </w:rPr>
              <w:softHyphen/>
              <w:t>лый</w:t>
            </w:r>
            <w:proofErr w:type="spellEnd"/>
            <w:r w:rsidRPr="007B238E">
              <w:rPr>
                <w:rFonts w:eastAsiaTheme="minorHAnsi"/>
                <w:lang w:val="tt-RU" w:eastAsia="en-US"/>
              </w:rPr>
              <w:t xml:space="preserve"> тормышы һәм иҗаты белән танышу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C30E56" w:rsidTr="00D33129">
        <w:trPr>
          <w:trHeight w:val="4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Default="00D33129" w:rsidP="00C4346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>
              <w:rPr>
                <w:rFonts w:eastAsiaTheme="minorEastAsia"/>
                <w:lang w:val="tt-RU"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E47224">
            <w:pPr>
              <w:suppressAutoHyphens w:val="0"/>
              <w:spacing w:line="250" w:lineRule="exact"/>
              <w:ind w:left="20" w:right="20" w:firstLine="14"/>
              <w:jc w:val="both"/>
              <w:rPr>
                <w:rFonts w:eastAsiaTheme="minorHAnsi"/>
                <w:bCs/>
                <w:shd w:val="clear" w:color="auto" w:fill="FFFFFF"/>
                <w:lang w:val="tt-RU" w:eastAsia="en-US"/>
              </w:rPr>
            </w:pPr>
            <w:r w:rsidRPr="007B238E">
              <w:rPr>
                <w:rFonts w:eastAsiaTheme="minorHAnsi"/>
                <w:bCs/>
                <w:shd w:val="clear" w:color="auto" w:fill="FFFFFF"/>
                <w:lang w:val="tt-RU" w:eastAsia="en-US"/>
              </w:rPr>
              <w:t xml:space="preserve">XVIII йөз әдәбиятына кыскача күзәтү. </w:t>
            </w:r>
          </w:p>
          <w:p w:rsidR="00D33129" w:rsidRPr="007B238E" w:rsidRDefault="00D33129" w:rsidP="00E47224">
            <w:pPr>
              <w:suppressAutoHyphens w:val="0"/>
              <w:spacing w:line="250" w:lineRule="exact"/>
              <w:ind w:left="20" w:right="20" w:firstLine="14"/>
              <w:jc w:val="both"/>
              <w:rPr>
                <w:rFonts w:eastAsiaTheme="minorHAnsi"/>
                <w:lang w:val="tt-RU" w:eastAsia="en-US"/>
              </w:rPr>
            </w:pPr>
            <w:r w:rsidRPr="007B238E">
              <w:rPr>
                <w:rFonts w:eastAsiaTheme="minorHAnsi"/>
                <w:bCs/>
                <w:shd w:val="clear" w:color="auto" w:fill="FFFFFF"/>
                <w:lang w:val="tt-RU" w:eastAsia="en-US"/>
              </w:rPr>
              <w:t>Габдерәхим Утыз Имәни.</w:t>
            </w:r>
            <w:r w:rsidRPr="007B238E">
              <w:rPr>
                <w:rFonts w:eastAsiaTheme="minorHAnsi"/>
                <w:lang w:val="tt-RU" w:eastAsia="en-US"/>
              </w:rPr>
              <w:t xml:space="preserve"> Иҗаты турында белешмә.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7B238E" w:rsidTr="00D33129">
        <w:trPr>
          <w:trHeight w:val="4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Default="00D33129" w:rsidP="00C4346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>
              <w:rPr>
                <w:rFonts w:eastAsiaTheme="minorEastAsia"/>
                <w:lang w:val="tt-RU"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E47224">
            <w:pPr>
              <w:suppressAutoHyphens w:val="0"/>
              <w:spacing w:line="276" w:lineRule="auto"/>
              <w:ind w:firstLine="14"/>
              <w:jc w:val="both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Те</w:t>
            </w:r>
            <w:r w:rsidRPr="007B238E">
              <w:rPr>
                <w:rFonts w:eastAsiaTheme="minorEastAsia"/>
                <w:lang w:val="tt-RU" w:eastAsia="ru-RU"/>
              </w:rPr>
              <w:softHyphen/>
              <w:t>матикасының төрлелеге, фикер каршылыклары, әсәрләрендә үгет-нәсыйхәтнең чагылышы. Реаль күренешләрнең эзл</w:t>
            </w:r>
            <w:r w:rsidRPr="00C43464">
              <w:rPr>
                <w:rFonts w:eastAsiaTheme="minorEastAsia"/>
                <w:lang w:val="tt-RU" w:eastAsia="ru-RU"/>
              </w:rPr>
              <w:t>екле сурәтләнүе. Мәрсия жанры турында төшенчә</w:t>
            </w:r>
            <w:r w:rsidRPr="007B238E">
              <w:rPr>
                <w:rFonts w:eastAsiaTheme="minorEastAsia"/>
                <w:lang w:val="tt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7B238E" w:rsidTr="00E20E47">
        <w:trPr>
          <w:trHeight w:val="3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Default="00D33129" w:rsidP="009555F8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E47224">
            <w:pPr>
              <w:suppressAutoHyphens w:val="0"/>
              <w:spacing w:line="276" w:lineRule="auto"/>
              <w:ind w:firstLine="14"/>
              <w:jc w:val="both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Урта гасыр әдәбиятына йомгак ясау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7B238E" w:rsidTr="00E20E47">
        <w:trPr>
          <w:trHeight w:val="3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9555F8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bookmarkStart w:id="2" w:name="_GoBack"/>
            <w:bookmarkEnd w:id="2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9555F8" w:rsidRDefault="00D33129" w:rsidP="009555F8">
            <w:pPr>
              <w:suppressAutoHyphens w:val="0"/>
              <w:spacing w:line="276" w:lineRule="auto"/>
              <w:ind w:firstLine="14"/>
              <w:rPr>
                <w:rFonts w:eastAsiaTheme="minorEastAsia"/>
                <w:sz w:val="28"/>
                <w:szCs w:val="28"/>
                <w:lang w:val="tt-RU" w:eastAsia="ru-RU"/>
              </w:rPr>
            </w:pPr>
            <w:r>
              <w:rPr>
                <w:rFonts w:eastAsiaTheme="minorEastAsia"/>
                <w:b/>
                <w:lang w:val="tt-RU" w:eastAsia="ru-RU"/>
              </w:rPr>
              <w:t xml:space="preserve">             </w:t>
            </w:r>
            <w:r w:rsidRPr="009555F8">
              <w:rPr>
                <w:rFonts w:eastAsiaTheme="minorEastAsia"/>
                <w:b/>
                <w:sz w:val="28"/>
                <w:szCs w:val="28"/>
                <w:lang w:val="en-US" w:eastAsia="ru-RU"/>
              </w:rPr>
              <w:t xml:space="preserve">XIX </w:t>
            </w:r>
            <w:r>
              <w:rPr>
                <w:rFonts w:eastAsiaTheme="minorEastAsia"/>
                <w:b/>
                <w:sz w:val="28"/>
                <w:szCs w:val="28"/>
                <w:lang w:val="tt-RU" w:eastAsia="ru-RU"/>
              </w:rPr>
              <w:t>гасыр әдәбияты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E47224" w:rsidRDefault="00E47224" w:rsidP="00E47224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  <w:lang w:val="tt-RU" w:eastAsia="ru-RU"/>
              </w:rPr>
            </w:pPr>
            <w:r w:rsidRPr="00E47224">
              <w:rPr>
                <w:rFonts w:eastAsiaTheme="minorEastAsia"/>
                <w:b/>
                <w:sz w:val="28"/>
                <w:szCs w:val="28"/>
                <w:lang w:val="tt-RU" w:eastAsia="ru-RU"/>
              </w:rPr>
              <w:t>18+4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C4346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C30E56" w:rsidTr="00D33129">
        <w:tc>
          <w:tcPr>
            <w:tcW w:w="534" w:type="dxa"/>
          </w:tcPr>
          <w:p w:rsidR="00D33129" w:rsidRPr="007B238E" w:rsidRDefault="00D33129" w:rsidP="009555F8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15</w:t>
            </w:r>
          </w:p>
        </w:tc>
        <w:tc>
          <w:tcPr>
            <w:tcW w:w="5812" w:type="dxa"/>
          </w:tcPr>
          <w:p w:rsidR="00D33129" w:rsidRPr="007B238E" w:rsidRDefault="00D33129" w:rsidP="00E47224">
            <w:pPr>
              <w:suppressAutoHyphens w:val="0"/>
              <w:spacing w:line="276" w:lineRule="auto"/>
              <w:jc w:val="both"/>
              <w:rPr>
                <w:rFonts w:eastAsiaTheme="minorHAnsi"/>
                <w:lang w:val="tt-RU" w:eastAsia="en-US"/>
              </w:rPr>
            </w:pPr>
            <w:r w:rsidRPr="007B238E">
              <w:rPr>
                <w:rFonts w:eastAsiaTheme="minorHAnsi"/>
                <w:lang w:val="tt-RU" w:eastAsia="en-US"/>
              </w:rPr>
              <w:t xml:space="preserve">XIX йөз әдәбиятына һәм мәдәниятенә күзәтү. </w:t>
            </w:r>
          </w:p>
        </w:tc>
        <w:tc>
          <w:tcPr>
            <w:tcW w:w="992" w:type="dxa"/>
          </w:tcPr>
          <w:p w:rsidR="00D33129" w:rsidRPr="007B238E" w:rsidRDefault="00D33129" w:rsidP="009555F8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129" w:rsidRPr="007B238E" w:rsidRDefault="00D33129" w:rsidP="009555F8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129" w:rsidRPr="007B238E" w:rsidRDefault="00D33129" w:rsidP="009555F8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7B238E" w:rsidTr="00D33129">
        <w:tc>
          <w:tcPr>
            <w:tcW w:w="534" w:type="dxa"/>
          </w:tcPr>
          <w:p w:rsidR="00D33129" w:rsidRPr="007B238E" w:rsidRDefault="00D33129" w:rsidP="009555F8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16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33129" w:rsidRPr="007B238E" w:rsidRDefault="00D33129" w:rsidP="00E47224">
            <w:pPr>
              <w:shd w:val="clear" w:color="auto" w:fill="FFFFFF"/>
              <w:suppressAutoHyphens w:val="0"/>
              <w:spacing w:line="276" w:lineRule="auto"/>
              <w:ind w:left="20" w:right="20"/>
              <w:jc w:val="both"/>
              <w:rPr>
                <w:rFonts w:eastAsiaTheme="minorHAnsi"/>
                <w:lang w:val="tt-RU" w:eastAsia="en-US"/>
              </w:rPr>
            </w:pPr>
            <w:r w:rsidRPr="009555F8">
              <w:rPr>
                <w:rFonts w:eastAsiaTheme="minorHAnsi"/>
                <w:lang w:val="tt-RU" w:eastAsia="en-US"/>
              </w:rPr>
              <w:t>Габделҗаббар Кандалый</w:t>
            </w:r>
            <w:r w:rsidRPr="007B238E">
              <w:rPr>
                <w:rFonts w:eastAsiaTheme="minorHAnsi"/>
                <w:lang w:val="tt-RU" w:eastAsia="en-US"/>
              </w:rPr>
              <w:t>ның тормыш юлы, иҗаты.</w:t>
            </w:r>
            <w:r w:rsidRPr="009555F8">
              <w:rPr>
                <w:rFonts w:eastAsiaTheme="minorHAnsi"/>
                <w:lang w:val="tt-RU" w:eastAsia="en-US"/>
              </w:rPr>
              <w:t xml:space="preserve"> </w:t>
            </w:r>
            <w:r w:rsidRPr="00D33129">
              <w:rPr>
                <w:rFonts w:eastAsiaTheme="minorHAnsi"/>
                <w:lang w:val="tt-RU" w:eastAsia="en-US"/>
              </w:rPr>
              <w:t xml:space="preserve">«Сахибҗәмалга» поэмасы. </w:t>
            </w:r>
          </w:p>
        </w:tc>
        <w:tc>
          <w:tcPr>
            <w:tcW w:w="992" w:type="dxa"/>
          </w:tcPr>
          <w:p w:rsidR="00D33129" w:rsidRPr="007B238E" w:rsidRDefault="00D33129" w:rsidP="009555F8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129" w:rsidRPr="007B238E" w:rsidRDefault="00D33129" w:rsidP="009555F8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129" w:rsidRPr="007B238E" w:rsidRDefault="00D33129" w:rsidP="009555F8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7B238E" w:rsidTr="00D33129">
        <w:tc>
          <w:tcPr>
            <w:tcW w:w="534" w:type="dxa"/>
          </w:tcPr>
          <w:p w:rsidR="00D33129" w:rsidRPr="007B238E" w:rsidRDefault="00D33129" w:rsidP="009555F8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33129" w:rsidRPr="00D33129" w:rsidRDefault="00D33129" w:rsidP="00E47224">
            <w:pPr>
              <w:suppressAutoHyphens w:val="0"/>
              <w:spacing w:line="276" w:lineRule="auto"/>
              <w:ind w:left="20" w:right="20"/>
              <w:jc w:val="both"/>
              <w:rPr>
                <w:rFonts w:eastAsiaTheme="minorHAnsi"/>
                <w:lang w:val="tt-RU" w:eastAsia="en-US"/>
              </w:rPr>
            </w:pPr>
            <w:r w:rsidRPr="007B238E">
              <w:rPr>
                <w:rFonts w:eastAsiaTheme="minorHAnsi"/>
                <w:lang w:val="tt-RU" w:eastAsia="en-US"/>
              </w:rPr>
              <w:t xml:space="preserve"> </w:t>
            </w:r>
            <w:r w:rsidRPr="009555F8">
              <w:rPr>
                <w:rFonts w:eastAsiaTheme="minorHAnsi"/>
                <w:lang w:val="tt-RU" w:eastAsia="en-US"/>
              </w:rPr>
              <w:t>Шагыйрьнең әдә</w:t>
            </w:r>
            <w:r w:rsidRPr="009555F8">
              <w:rPr>
                <w:rFonts w:eastAsiaTheme="minorHAnsi"/>
                <w:lang w:val="tt-RU" w:eastAsia="en-US"/>
              </w:rPr>
              <w:softHyphen/>
              <w:t xml:space="preserve">биятка алып килгән яңалыгы. </w:t>
            </w:r>
            <w:r w:rsidRPr="00D33129">
              <w:rPr>
                <w:rFonts w:eastAsiaTheme="minorHAnsi"/>
                <w:lang w:val="tt-RU" w:eastAsia="en-US"/>
              </w:rPr>
              <w:t>Әсәрдә мәхәббәтнең чагылышы</w:t>
            </w:r>
            <w:r w:rsidRPr="007B238E">
              <w:rPr>
                <w:rFonts w:eastAsiaTheme="minorHAnsi"/>
                <w:lang w:val="tt-RU" w:eastAsia="en-US"/>
              </w:rPr>
              <w:t>.</w:t>
            </w:r>
          </w:p>
        </w:tc>
        <w:tc>
          <w:tcPr>
            <w:tcW w:w="992" w:type="dxa"/>
          </w:tcPr>
          <w:p w:rsidR="00D33129" w:rsidRPr="007B238E" w:rsidRDefault="00D33129" w:rsidP="009555F8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129" w:rsidRPr="007B238E" w:rsidRDefault="00D33129" w:rsidP="009555F8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129" w:rsidRPr="007B238E" w:rsidRDefault="00D33129" w:rsidP="009555F8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7B238E" w:rsidTr="00D33129">
        <w:tc>
          <w:tcPr>
            <w:tcW w:w="534" w:type="dxa"/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33129" w:rsidRPr="00D33129" w:rsidRDefault="00D33129" w:rsidP="00E47224">
            <w:pPr>
              <w:suppressAutoHyphens w:val="0"/>
              <w:spacing w:line="276" w:lineRule="auto"/>
              <w:ind w:left="20" w:right="20"/>
              <w:jc w:val="both"/>
              <w:rPr>
                <w:rFonts w:eastAsiaTheme="minorHAnsi"/>
                <w:b/>
                <w:i/>
                <w:lang w:val="tt-RU" w:eastAsia="en-US"/>
              </w:rPr>
            </w:pPr>
            <w:r w:rsidRPr="00D33129">
              <w:rPr>
                <w:b/>
                <w:i/>
                <w:lang w:val="tt-RU"/>
              </w:rPr>
              <w:t>Б.с.ү. Сочинение  «Г. Кандалый-мәхәббәт җырчысы</w:t>
            </w:r>
            <w:r w:rsidRPr="00D33129">
              <w:rPr>
                <w:b/>
                <w:i/>
              </w:rPr>
              <w:t>»</w:t>
            </w:r>
          </w:p>
        </w:tc>
        <w:tc>
          <w:tcPr>
            <w:tcW w:w="992" w:type="dxa"/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7B238E" w:rsidTr="00D33129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19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33129" w:rsidRPr="007B238E" w:rsidRDefault="00D33129" w:rsidP="00E47224">
            <w:pPr>
              <w:suppressAutoHyphens w:val="0"/>
              <w:spacing w:line="276" w:lineRule="auto"/>
              <w:jc w:val="both"/>
              <w:rPr>
                <w:rFonts w:eastAsiaTheme="minorEastAsia"/>
                <w:lang w:val="tt-RU" w:eastAsia="ru-RU"/>
              </w:rPr>
            </w:pPr>
            <w:r w:rsidRPr="009555F8">
              <w:rPr>
                <w:rFonts w:eastAsiaTheme="minorEastAsia"/>
                <w:lang w:val="tt-RU" w:eastAsia="ru-RU"/>
              </w:rPr>
              <w:t>Шиһабетдин Мәрҗ</w:t>
            </w:r>
            <w:r w:rsidRPr="007B238E">
              <w:rPr>
                <w:rFonts w:eastAsiaTheme="minorEastAsia"/>
                <w:lang w:val="tt-RU" w:eastAsia="ru-RU"/>
              </w:rPr>
              <w:t>а</w:t>
            </w:r>
            <w:r w:rsidRPr="009555F8">
              <w:rPr>
                <w:rFonts w:eastAsiaTheme="minorEastAsia"/>
                <w:lang w:val="tt-RU" w:eastAsia="ru-RU"/>
              </w:rPr>
              <w:t xml:space="preserve">ни. Тормыш юлы һәм иҗаты. </w:t>
            </w:r>
            <w:r w:rsidRPr="007B238E">
              <w:rPr>
                <w:rFonts w:eastAsiaTheme="minorEastAsia"/>
                <w:lang w:val="tt-RU" w:eastAsia="ru-RU"/>
              </w:rPr>
              <w:t>Ш.Мәрҗанинең күпкырлы эшчәнлеге.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7B238E" w:rsidTr="00D33129">
        <w:trPr>
          <w:trHeight w:val="585"/>
        </w:trPr>
        <w:tc>
          <w:tcPr>
            <w:tcW w:w="534" w:type="dxa"/>
          </w:tcPr>
          <w:p w:rsidR="00D33129" w:rsidRPr="007B238E" w:rsidRDefault="00D33129" w:rsidP="00B418B5">
            <w:pPr>
              <w:suppressAutoHyphens w:val="0"/>
              <w:spacing w:line="276" w:lineRule="auto"/>
              <w:rPr>
                <w:rFonts w:eastAsiaTheme="minorEastAsia"/>
                <w:lang w:val="en-US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E47224">
            <w:pPr>
              <w:suppressAutoHyphens w:val="0"/>
              <w:spacing w:line="276" w:lineRule="auto"/>
              <w:ind w:left="20" w:right="20"/>
              <w:jc w:val="both"/>
              <w:rPr>
                <w:rFonts w:eastAsiaTheme="minorHAnsi"/>
                <w:lang w:val="en-US" w:eastAsia="en-US"/>
              </w:rPr>
            </w:pPr>
            <w:r w:rsidRPr="009555F8">
              <w:rPr>
                <w:rFonts w:eastAsiaTheme="minorHAnsi"/>
                <w:lang w:val="tt-RU" w:eastAsia="en-US"/>
              </w:rPr>
              <w:t>Мәрҗани</w:t>
            </w:r>
            <w:r w:rsidRPr="007B238E">
              <w:rPr>
                <w:rFonts w:eastAsiaTheme="minorHAnsi"/>
                <w:lang w:val="tt-RU" w:eastAsia="en-US"/>
              </w:rPr>
              <w:t>нең т</w:t>
            </w:r>
            <w:r w:rsidRPr="009555F8">
              <w:rPr>
                <w:rFonts w:eastAsiaTheme="minorHAnsi"/>
                <w:lang w:val="tt-RU" w:eastAsia="en-US"/>
              </w:rPr>
              <w:t>атар иҗтимагый фикер үсешендәге роле</w:t>
            </w:r>
            <w:r w:rsidRPr="007B238E">
              <w:rPr>
                <w:rFonts w:eastAsiaTheme="minorHAnsi"/>
                <w:lang w:val="tt-RU" w:eastAsia="en-US"/>
              </w:rPr>
              <w:t xml:space="preserve">. </w:t>
            </w:r>
            <w:proofErr w:type="spellStart"/>
            <w:r w:rsidRPr="007B238E">
              <w:rPr>
                <w:rFonts w:eastAsiaTheme="minorHAnsi"/>
                <w:lang w:eastAsia="en-US"/>
              </w:rPr>
              <w:t>Мәрҗани</w:t>
            </w:r>
            <w:proofErr w:type="spellEnd"/>
            <w:r w:rsidRPr="007B238E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7B238E">
              <w:rPr>
                <w:rFonts w:eastAsiaTheme="minorHAnsi"/>
                <w:lang w:eastAsia="en-US"/>
              </w:rPr>
              <w:t>турында</w:t>
            </w:r>
            <w:proofErr w:type="spellEnd"/>
            <w:r w:rsidRPr="007B238E">
              <w:rPr>
                <w:rFonts w:eastAsiaTheme="minorHAnsi"/>
                <w:lang w:val="en-US" w:eastAsia="en-US"/>
              </w:rPr>
              <w:t xml:space="preserve"> </w:t>
            </w:r>
            <w:r w:rsidRPr="007B238E">
              <w:rPr>
                <w:rFonts w:eastAsiaTheme="minorHAnsi"/>
                <w:lang w:eastAsia="en-US"/>
              </w:rPr>
              <w:t>татар</w:t>
            </w:r>
            <w:r w:rsidRPr="007B238E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7B238E">
              <w:rPr>
                <w:rFonts w:eastAsiaTheme="minorHAnsi"/>
                <w:lang w:eastAsia="en-US"/>
              </w:rPr>
              <w:t>әдипләре</w:t>
            </w:r>
            <w:proofErr w:type="spellEnd"/>
            <w:r w:rsidRPr="007B238E">
              <w:rPr>
                <w:rFonts w:eastAsiaTheme="minorHAnsi"/>
                <w:lang w:val="en-US"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7B238E" w:rsidTr="00D33129">
        <w:trPr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33129" w:rsidRPr="009555F8" w:rsidRDefault="00D33129" w:rsidP="00E47224">
            <w:pPr>
              <w:shd w:val="clear" w:color="auto" w:fill="FFFFFF"/>
              <w:suppressAutoHyphens w:val="0"/>
              <w:spacing w:line="276" w:lineRule="auto"/>
              <w:ind w:left="20" w:right="20"/>
              <w:jc w:val="both"/>
              <w:rPr>
                <w:rFonts w:eastAsiaTheme="minorHAnsi"/>
                <w:lang w:val="tt-RU" w:eastAsia="en-US"/>
              </w:rPr>
            </w:pPr>
            <w:r w:rsidRPr="009555F8">
              <w:rPr>
                <w:rFonts w:eastAsiaTheme="minorHAnsi"/>
                <w:b/>
                <w:i/>
                <w:lang w:val="tt-RU" w:eastAsia="en-US"/>
              </w:rPr>
              <w:t>БСҮ. Татар каһарманнары</w:t>
            </w:r>
            <w:r w:rsidRPr="007B238E">
              <w:rPr>
                <w:rFonts w:eastAsiaTheme="minorHAnsi"/>
                <w:lang w:val="tt-RU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7B238E" w:rsidTr="00D33129">
        <w:trPr>
          <w:trHeight w:val="585"/>
        </w:trPr>
        <w:tc>
          <w:tcPr>
            <w:tcW w:w="534" w:type="dxa"/>
            <w:tcBorders>
              <w:top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lastRenderedPageBreak/>
              <w:t>22</w:t>
            </w:r>
          </w:p>
          <w:p w:rsidR="00D33129" w:rsidRPr="009555F8" w:rsidRDefault="00D33129" w:rsidP="00B418B5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33129" w:rsidRPr="007B238E" w:rsidRDefault="00D33129" w:rsidP="00E47224">
            <w:pPr>
              <w:shd w:val="clear" w:color="auto" w:fill="FFFFFF"/>
              <w:suppressAutoHyphens w:val="0"/>
              <w:spacing w:line="276" w:lineRule="auto"/>
              <w:ind w:left="20" w:right="20"/>
              <w:jc w:val="both"/>
              <w:rPr>
                <w:rFonts w:eastAsiaTheme="minorHAnsi"/>
                <w:lang w:val="tt-RU" w:eastAsia="en-US"/>
              </w:rPr>
            </w:pPr>
            <w:r w:rsidRPr="009555F8">
              <w:rPr>
                <w:rFonts w:eastAsiaTheme="minorHAnsi"/>
                <w:lang w:val="tt-RU" w:eastAsia="en-US"/>
              </w:rPr>
              <w:t xml:space="preserve">Мифтахеддин Акмулла. Тормышы һәм иҗаты турында белешмә.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C30E56" w:rsidTr="00D33129">
        <w:trPr>
          <w:trHeight w:val="607"/>
        </w:trPr>
        <w:tc>
          <w:tcPr>
            <w:tcW w:w="534" w:type="dxa"/>
            <w:tcBorders>
              <w:bottom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33129" w:rsidRPr="007B238E" w:rsidRDefault="00D33129" w:rsidP="00E47224">
            <w:pPr>
              <w:shd w:val="clear" w:color="auto" w:fill="FFFFFF"/>
              <w:suppressAutoHyphens w:val="0"/>
              <w:spacing w:line="276" w:lineRule="auto"/>
              <w:ind w:right="20"/>
              <w:jc w:val="both"/>
              <w:rPr>
                <w:rFonts w:eastAsiaTheme="minorHAnsi"/>
                <w:lang w:val="tt-RU" w:eastAsia="en-US"/>
              </w:rPr>
            </w:pPr>
            <w:r w:rsidRPr="007B238E">
              <w:rPr>
                <w:rFonts w:eastAsiaTheme="minorHAnsi"/>
                <w:lang w:val="tt-RU" w:eastAsia="en-US"/>
              </w:rPr>
              <w:t>Мифтахеддин Акмулланың аерым әсәрләре, аларның идеясе.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C30E56" w:rsidTr="00D33129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24</w:t>
            </w:r>
          </w:p>
        </w:tc>
        <w:tc>
          <w:tcPr>
            <w:tcW w:w="5812" w:type="dxa"/>
          </w:tcPr>
          <w:p w:rsidR="00D33129" w:rsidRPr="009555F8" w:rsidRDefault="00D33129" w:rsidP="00E47224">
            <w:pPr>
              <w:suppressAutoHyphens w:val="0"/>
              <w:spacing w:line="276" w:lineRule="auto"/>
              <w:jc w:val="both"/>
              <w:rPr>
                <w:rFonts w:eastAsiaTheme="minorEastAsia"/>
                <w:lang w:val="tt-RU" w:eastAsia="ru-RU"/>
              </w:rPr>
            </w:pPr>
            <w:r w:rsidRPr="009555F8">
              <w:rPr>
                <w:rFonts w:eastAsiaTheme="minorEastAsia"/>
                <w:bCs/>
                <w:shd w:val="clear" w:color="auto" w:fill="FFFFFF"/>
                <w:lang w:val="tt-RU" w:eastAsia="ru-RU"/>
              </w:rPr>
              <w:t>Каюм Насыйри.</w:t>
            </w:r>
            <w:r w:rsidRPr="009555F8">
              <w:rPr>
                <w:rFonts w:eastAsiaTheme="minorEastAsia"/>
                <w:lang w:val="tt-RU" w:eastAsia="ru-RU"/>
              </w:rPr>
              <w:t xml:space="preserve"> Тормышы һәм күпкырлы эшчәнлеге.</w:t>
            </w:r>
          </w:p>
        </w:tc>
        <w:tc>
          <w:tcPr>
            <w:tcW w:w="992" w:type="dxa"/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7B238E" w:rsidTr="00D33129">
        <w:trPr>
          <w:trHeight w:val="585"/>
        </w:trPr>
        <w:tc>
          <w:tcPr>
            <w:tcW w:w="534" w:type="dxa"/>
            <w:tcBorders>
              <w:top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25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33129" w:rsidRPr="007B238E" w:rsidRDefault="00D33129" w:rsidP="00E47224">
            <w:pPr>
              <w:suppressAutoHyphens w:val="0"/>
              <w:spacing w:line="276" w:lineRule="auto"/>
              <w:jc w:val="both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«Әбүгалисина кыйссасы” (өзекләр).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D33129" w:rsidRPr="007B238E" w:rsidTr="00D33129">
        <w:trPr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33129" w:rsidRPr="007B238E" w:rsidRDefault="00D33129" w:rsidP="00E47224">
            <w:pPr>
              <w:suppressAutoHyphens w:val="0"/>
              <w:spacing w:line="276" w:lineRule="auto"/>
              <w:ind w:left="20" w:right="20"/>
              <w:jc w:val="both"/>
              <w:rPr>
                <w:color w:val="000000"/>
                <w:lang w:val="tt-RU" w:eastAsia="ru-RU"/>
              </w:rPr>
            </w:pPr>
            <w:r w:rsidRPr="007B238E">
              <w:rPr>
                <w:color w:val="000000"/>
                <w:lang w:val="tt-RU" w:eastAsia="ru-RU"/>
              </w:rPr>
              <w:t>«Әбүгалисина кыйссасы»нда фантастик сурәтләү алы</w:t>
            </w:r>
            <w:r w:rsidRPr="007B238E">
              <w:rPr>
                <w:color w:val="000000"/>
                <w:lang w:val="tt-RU" w:eastAsia="ru-RU"/>
              </w:rPr>
              <w:softHyphen/>
              <w:t>мының сюжетны оештырудагы әһәмияте, гуманистик идеяләрнең яклануы, хаксызлыкка каршы көрәш. Сатирик әсәрдә алымнар, иронияле сурәтләүләр.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29" w:rsidRPr="007B238E" w:rsidRDefault="00D33129" w:rsidP="00B418B5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rPr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line="276" w:lineRule="auto"/>
              <w:ind w:left="20" w:right="20"/>
              <w:jc w:val="both"/>
              <w:rPr>
                <w:color w:val="000000"/>
                <w:lang w:val="tt-RU" w:eastAsia="ru-RU"/>
              </w:rPr>
            </w:pPr>
            <w:r w:rsidRPr="006F23F6">
              <w:rPr>
                <w:lang w:val="tt-RU" w:eastAsia="ru-RU"/>
              </w:rPr>
              <w:t>К. Насыйри китапларыннан үрнәкләр уку.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rPr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47224" w:rsidRPr="00D33129" w:rsidRDefault="00E47224" w:rsidP="00E47224">
            <w:pPr>
              <w:jc w:val="both"/>
              <w:rPr>
                <w:b/>
                <w:i/>
                <w:lang w:val="tt-RU"/>
              </w:rPr>
            </w:pPr>
            <w:r w:rsidRPr="00D33129">
              <w:rPr>
                <w:b/>
                <w:i/>
                <w:lang w:val="tt-RU"/>
              </w:rPr>
              <w:t>Б.с. үстерү. Сочинение</w:t>
            </w:r>
          </w:p>
          <w:p w:rsidR="00E47224" w:rsidRPr="00D33129" w:rsidRDefault="00E47224" w:rsidP="00E4722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val="tt-RU"/>
              </w:rPr>
            </w:pPr>
            <w:r w:rsidRPr="00D33129">
              <w:rPr>
                <w:rFonts w:ascii="Times New Roman" w:hAnsi="Times New Roman" w:cs="Times New Roman"/>
                <w:bCs w:val="0"/>
                <w:iCs w:val="0"/>
                <w:noProof/>
                <w:sz w:val="24"/>
                <w:szCs w:val="24"/>
                <w:lang w:val="tt-RU"/>
              </w:rPr>
              <w:t>К. Насыйриның фольклор өлкәсендәге эшчәнлеге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7B238E" w:rsidTr="00D33129">
        <w:trPr>
          <w:trHeight w:val="585"/>
        </w:trPr>
        <w:tc>
          <w:tcPr>
            <w:tcW w:w="534" w:type="dxa"/>
            <w:tcBorders>
              <w:top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29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line="276" w:lineRule="auto"/>
              <w:jc w:val="both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 xml:space="preserve">Муса Акъегетзадә. Тормышы һәм иҗаты турында белешмә. </w:t>
            </w:r>
            <w:r w:rsidRPr="007B238E">
              <w:rPr>
                <w:rFonts w:eastAsiaTheme="minorEastAsia"/>
                <w:lang w:eastAsia="ru-RU"/>
              </w:rPr>
              <w:t>«</w:t>
            </w:r>
            <w:proofErr w:type="spellStart"/>
            <w:r w:rsidRPr="007B238E">
              <w:rPr>
                <w:rFonts w:eastAsiaTheme="minorEastAsia"/>
                <w:lang w:eastAsia="ru-RU"/>
              </w:rPr>
              <w:t>Хисамеддин</w:t>
            </w:r>
            <w:proofErr w:type="spellEnd"/>
            <w:r w:rsidRPr="007B238E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7B238E">
              <w:rPr>
                <w:rFonts w:eastAsiaTheme="minorEastAsia"/>
                <w:lang w:eastAsia="ru-RU"/>
              </w:rPr>
              <w:t>менла</w:t>
            </w:r>
            <w:proofErr w:type="spellEnd"/>
            <w:r w:rsidRPr="007B238E">
              <w:rPr>
                <w:rFonts w:eastAsiaTheme="minorEastAsia"/>
                <w:lang w:eastAsia="ru-RU"/>
              </w:rPr>
              <w:t xml:space="preserve">» </w:t>
            </w:r>
            <w:proofErr w:type="spellStart"/>
            <w:r w:rsidRPr="007B238E">
              <w:rPr>
                <w:rFonts w:eastAsiaTheme="minorEastAsia"/>
                <w:lang w:eastAsia="ru-RU"/>
              </w:rPr>
              <w:t>повесте</w:t>
            </w:r>
            <w:proofErr w:type="spellEnd"/>
            <w:r w:rsidRPr="007B238E">
              <w:rPr>
                <w:rFonts w:eastAsiaTheme="minorEastAsia"/>
                <w:lang w:eastAsia="ru-RU"/>
              </w:rPr>
              <w:t xml:space="preserve"> (</w:t>
            </w:r>
            <w:proofErr w:type="spellStart"/>
            <w:r w:rsidRPr="007B238E">
              <w:rPr>
                <w:rFonts w:eastAsiaTheme="minorEastAsia"/>
                <w:lang w:eastAsia="ru-RU"/>
              </w:rPr>
              <w:t>өзек</w:t>
            </w:r>
            <w:proofErr w:type="spellEnd"/>
            <w:r w:rsidRPr="007B238E">
              <w:rPr>
                <w:rFonts w:eastAsiaTheme="minorEastAsia"/>
                <w:lang w:eastAsia="ru-RU"/>
              </w:rPr>
              <w:t>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rPr>
          <w:trHeight w:val="585"/>
        </w:trPr>
        <w:tc>
          <w:tcPr>
            <w:tcW w:w="534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line="276" w:lineRule="auto"/>
              <w:jc w:val="both"/>
              <w:rPr>
                <w:rFonts w:eastAsiaTheme="minorEastAsia"/>
                <w:lang w:val="tt-RU" w:eastAsia="ru-RU"/>
              </w:rPr>
            </w:pPr>
            <w:r w:rsidRPr="007B238E">
              <w:rPr>
                <w:rFonts w:asciiTheme="minorHAnsi" w:eastAsiaTheme="minorEastAsia" w:hAnsiTheme="minorHAnsi" w:cstheme="minorBidi"/>
                <w:lang w:val="tt-RU" w:eastAsia="ru-RU"/>
              </w:rPr>
              <w:t xml:space="preserve"> </w:t>
            </w:r>
            <w:r w:rsidRPr="007B238E">
              <w:rPr>
                <w:rFonts w:eastAsiaTheme="minorEastAsia"/>
                <w:lang w:val="tt-RU" w:eastAsia="ru-RU"/>
              </w:rPr>
              <w:t>Әсәрдә искелек тараф</w:t>
            </w:r>
            <w:r w:rsidRPr="007B238E">
              <w:rPr>
                <w:rFonts w:eastAsiaTheme="minorEastAsia"/>
                <w:lang w:val="tt-RU" w:eastAsia="ru-RU"/>
              </w:rPr>
              <w:softHyphen/>
              <w:t>дарларының тәнкыйтьләнүе, аларга алмашка килгән яңа ке</w:t>
            </w:r>
            <w:r w:rsidRPr="007B238E">
              <w:rPr>
                <w:rFonts w:eastAsiaTheme="minorEastAsia"/>
                <w:lang w:val="tt-RU" w:eastAsia="ru-RU"/>
              </w:rPr>
              <w:softHyphen/>
              <w:t>шеләрне күрсәтергә омтылыш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7B238E" w:rsidTr="00D33129">
        <w:trPr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31</w:t>
            </w:r>
          </w:p>
        </w:tc>
        <w:tc>
          <w:tcPr>
            <w:tcW w:w="5812" w:type="dxa"/>
          </w:tcPr>
          <w:p w:rsidR="00E47224" w:rsidRPr="007B238E" w:rsidRDefault="00E47224" w:rsidP="00E47224">
            <w:pPr>
              <w:suppressAutoHyphens w:val="0"/>
              <w:spacing w:line="276" w:lineRule="auto"/>
              <w:jc w:val="both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«Хисаметддин менла»</w:t>
            </w:r>
            <w:r w:rsidRPr="007B238E">
              <w:rPr>
                <w:rFonts w:asciiTheme="minorHAnsi" w:eastAsiaTheme="minorEastAsia" w:hAnsiTheme="minorHAnsi" w:cstheme="minorBidi"/>
                <w:lang w:val="tt-RU" w:eastAsia="ru-RU"/>
              </w:rPr>
              <w:t xml:space="preserve"> </w:t>
            </w:r>
            <w:r w:rsidRPr="009555F8">
              <w:rPr>
                <w:rFonts w:eastAsiaTheme="minorEastAsia"/>
                <w:lang w:val="tt-RU" w:eastAsia="ru-RU"/>
              </w:rPr>
              <w:t>повестенда</w:t>
            </w:r>
            <w:r w:rsidRPr="007B238E">
              <w:rPr>
                <w:rFonts w:asciiTheme="minorHAnsi" w:eastAsiaTheme="minorEastAsia" w:hAnsiTheme="minorHAnsi" w:cstheme="minorBidi"/>
                <w:lang w:val="tt-RU" w:eastAsia="ru-RU"/>
              </w:rPr>
              <w:t xml:space="preserve"> </w:t>
            </w:r>
            <w:r w:rsidRPr="007B238E">
              <w:rPr>
                <w:rFonts w:eastAsiaTheme="minorEastAsia"/>
                <w:lang w:val="tt-RU" w:eastAsia="ru-RU"/>
              </w:rPr>
              <w:t>хатын-кыз язмышы мәсьәләсе.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rPr>
          <w:trHeight w:val="585"/>
        </w:trPr>
        <w:tc>
          <w:tcPr>
            <w:tcW w:w="534" w:type="dxa"/>
            <w:tcBorders>
              <w:top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32</w:t>
            </w:r>
          </w:p>
        </w:tc>
        <w:tc>
          <w:tcPr>
            <w:tcW w:w="5812" w:type="dxa"/>
          </w:tcPr>
          <w:p w:rsidR="00E47224" w:rsidRPr="007B238E" w:rsidRDefault="00E47224" w:rsidP="00E47224">
            <w:pPr>
              <w:suppressAutoHyphens w:val="0"/>
              <w:spacing w:line="276" w:lineRule="auto"/>
              <w:jc w:val="both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Заһир Бигиев. Тормышы һәм иҗаты турында белешмә.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7B238E" w:rsidTr="00D33129">
        <w:trPr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33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line="276" w:lineRule="auto"/>
              <w:jc w:val="both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 xml:space="preserve">«Меңнәр, яки Гүзәл кыз Хәдичә» романы (өзек). Роман турында искә төшерү.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7B238E" w:rsidTr="00D33129">
        <w:trPr>
          <w:trHeight w:val="585"/>
        </w:trPr>
        <w:tc>
          <w:tcPr>
            <w:tcW w:w="534" w:type="dxa"/>
            <w:tcBorders>
              <w:top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line="276" w:lineRule="auto"/>
              <w:jc w:val="both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Әсәрнең те</w:t>
            </w:r>
            <w:r w:rsidRPr="007B238E">
              <w:rPr>
                <w:rFonts w:eastAsiaTheme="minorEastAsia"/>
                <w:lang w:val="tt-RU" w:eastAsia="ru-RU"/>
              </w:rPr>
              <w:softHyphen/>
              <w:t>масы, идеясе, образларның бирелеше, композицион төзелеше.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rPr>
          <w:trHeight w:val="585"/>
        </w:trPr>
        <w:tc>
          <w:tcPr>
            <w:tcW w:w="534" w:type="dxa"/>
            <w:tcBorders>
              <w:top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D33129" w:rsidRDefault="00E47224" w:rsidP="00E47224">
            <w:pPr>
              <w:suppressAutoHyphens w:val="0"/>
              <w:spacing w:line="276" w:lineRule="auto"/>
              <w:jc w:val="both"/>
              <w:rPr>
                <w:rFonts w:eastAsiaTheme="minorEastAsia"/>
                <w:b/>
                <w:i/>
                <w:lang w:val="tt-RU" w:eastAsia="ru-RU"/>
              </w:rPr>
            </w:pPr>
            <w:r w:rsidRPr="00D33129">
              <w:rPr>
                <w:b/>
                <w:i/>
                <w:color w:val="000000"/>
                <w:lang w:val="tt-RU"/>
              </w:rPr>
              <w:t xml:space="preserve">Б.с.ү. Сочинение. </w:t>
            </w:r>
            <w:hyperlink w:anchor="_Toc189916856" w:history="1">
              <w:r w:rsidRPr="00D33129">
                <w:rPr>
                  <w:rStyle w:val="a4"/>
                  <w:b/>
                  <w:i/>
                  <w:color w:val="0D0D0D" w:themeColor="text1" w:themeTint="F2"/>
                  <w:u w:val="none"/>
                  <w:lang w:val="tt-RU"/>
                </w:rPr>
                <w:t>З. Бигиевнең "Меңнәр яки гүзәл кыз Хәдичә" романында Муса образы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E47224">
        <w:trPr>
          <w:trHeight w:val="476"/>
        </w:trPr>
        <w:tc>
          <w:tcPr>
            <w:tcW w:w="534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line="276" w:lineRule="auto"/>
              <w:jc w:val="both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 xml:space="preserve"> XIX гасыр әдәбиятын йомгаклау</w:t>
            </w:r>
            <w:r w:rsidRPr="007B238E">
              <w:rPr>
                <w:rFonts w:eastAsiaTheme="minorEastAsia"/>
                <w:b/>
                <w:lang w:val="tt-RU" w:eastAsia="ru-RU"/>
              </w:rPr>
              <w:t xml:space="preserve">. </w:t>
            </w:r>
            <w:r w:rsidRPr="007B238E">
              <w:rPr>
                <w:rFonts w:eastAsiaTheme="minorEastAsia"/>
                <w:lang w:val="tt-RU" w:eastAsia="ru-RU"/>
              </w:rPr>
              <w:t>Мөстәкыйль эш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7B238E" w:rsidTr="00D33129">
        <w:trPr>
          <w:trHeight w:val="585"/>
        </w:trPr>
        <w:tc>
          <w:tcPr>
            <w:tcW w:w="534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D33129" w:rsidRDefault="00E47224" w:rsidP="00E47224">
            <w:pPr>
              <w:suppressAutoHyphens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tt-RU" w:eastAsia="ru-RU"/>
              </w:rPr>
            </w:pPr>
            <w:r w:rsidRPr="00D33129"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XX</w:t>
            </w:r>
            <w:r>
              <w:rPr>
                <w:rFonts w:eastAsiaTheme="minorEastAsia"/>
                <w:b/>
                <w:sz w:val="28"/>
                <w:szCs w:val="28"/>
                <w:lang w:val="tt-RU" w:eastAsia="ru-RU"/>
              </w:rPr>
              <w:t xml:space="preserve"> гасыр башы әдәбияты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E47224" w:rsidRDefault="004F7275" w:rsidP="00E47224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  <w:lang w:val="tt-RU"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val="tt-RU" w:eastAsia="ru-RU"/>
              </w:rPr>
              <w:t>25</w:t>
            </w:r>
            <w:r w:rsidR="00E47224" w:rsidRPr="00E47224">
              <w:rPr>
                <w:rFonts w:eastAsiaTheme="minorEastAsia"/>
                <w:b/>
                <w:sz w:val="28"/>
                <w:szCs w:val="28"/>
                <w:lang w:val="tt-RU" w:eastAsia="ru-RU"/>
              </w:rPr>
              <w:t>+8</w:t>
            </w:r>
            <w:r>
              <w:rPr>
                <w:rFonts w:eastAsiaTheme="minorEastAsia"/>
                <w:b/>
                <w:sz w:val="28"/>
                <w:szCs w:val="28"/>
                <w:lang w:val="tt-RU" w:eastAsia="ru-RU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rPr>
          <w:trHeight w:val="585"/>
        </w:trPr>
        <w:tc>
          <w:tcPr>
            <w:tcW w:w="534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line="276" w:lineRule="auto"/>
              <w:jc w:val="both"/>
              <w:rPr>
                <w:color w:val="000000"/>
                <w:lang w:val="tt-RU" w:eastAsia="ru-RU"/>
              </w:rPr>
            </w:pPr>
            <w:r w:rsidRPr="007B238E">
              <w:rPr>
                <w:color w:val="000000"/>
                <w:lang w:val="tt-RU" w:eastAsia="ru-RU"/>
              </w:rPr>
              <w:t xml:space="preserve">XX йөз башы әдәбиятына күзәтү.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rPr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38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jc w:val="both"/>
              <w:rPr>
                <w:lang w:val="tt-RU" w:eastAsia="ru-RU"/>
              </w:rPr>
            </w:pPr>
            <w:r w:rsidRPr="006F23F6">
              <w:rPr>
                <w:lang w:val="tt-RU"/>
              </w:rPr>
              <w:t>Г. Исхакый «Ул әле өйләнмәгән иде» әсәре(өзекләр)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7B238E" w:rsidTr="00D33129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39</w:t>
            </w:r>
          </w:p>
          <w:p w:rsidR="00E47224" w:rsidRPr="007B238E" w:rsidRDefault="00E47224" w:rsidP="00E4722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5812" w:type="dxa"/>
          </w:tcPr>
          <w:p w:rsidR="00E47224" w:rsidRPr="006F23F6" w:rsidRDefault="00E47224" w:rsidP="00E47224">
            <w:pPr>
              <w:jc w:val="both"/>
              <w:rPr>
                <w:lang w:val="tt-RU" w:eastAsia="ru-RU"/>
              </w:rPr>
            </w:pPr>
            <w:r w:rsidRPr="006F23F6">
              <w:rPr>
                <w:lang w:val="tt-RU"/>
              </w:rPr>
              <w:t>Г. Исхакы</w:t>
            </w:r>
            <w:r>
              <w:rPr>
                <w:lang w:val="tt-RU"/>
              </w:rPr>
              <w:t>й «Ул әле өйләнмәгән иде» әсәре</w:t>
            </w:r>
            <w:r w:rsidRPr="006F23F6">
              <w:rPr>
                <w:lang w:val="tt-RU"/>
              </w:rPr>
              <w:t>. Катнаш гаилә мәсьәләсенең чагылышы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40</w:t>
            </w:r>
          </w:p>
        </w:tc>
        <w:tc>
          <w:tcPr>
            <w:tcW w:w="5812" w:type="dxa"/>
          </w:tcPr>
          <w:p w:rsidR="00E47224" w:rsidRPr="00B418B5" w:rsidRDefault="00E47224" w:rsidP="00E47224">
            <w:pPr>
              <w:jc w:val="both"/>
              <w:rPr>
                <w:b/>
                <w:i/>
                <w:lang w:val="tt-RU" w:eastAsia="ru-RU"/>
              </w:rPr>
            </w:pPr>
            <w:r w:rsidRPr="00B418B5">
              <w:rPr>
                <w:b/>
                <w:i/>
                <w:noProof/>
                <w:color w:val="000000"/>
                <w:lang w:val="tt-RU"/>
              </w:rPr>
              <w:t>Б.с.ү. Сочинение</w:t>
            </w:r>
            <w:r w:rsidRPr="00B418B5">
              <w:rPr>
                <w:b/>
                <w:i/>
                <w:noProof/>
                <w:color w:val="404040" w:themeColor="text1" w:themeTint="BF"/>
                <w:lang w:val="tt-RU"/>
              </w:rPr>
              <w:t xml:space="preserve">. </w:t>
            </w:r>
            <w:hyperlink w:anchor="_Toc189916861" w:history="1">
              <w:r w:rsidRPr="00B418B5">
                <w:rPr>
                  <w:rStyle w:val="a4"/>
                  <w:b/>
                  <w:i/>
                  <w:noProof/>
                  <w:color w:val="auto"/>
                  <w:u w:val="none"/>
                  <w:lang w:val="tt-RU"/>
                </w:rPr>
                <w:t>Г. Исхакыйның "Ул әле өйләнмәгән иде" әсәрендә гаилә, никах һәм мәхәббәт мәсьәләсе</w:t>
              </w:r>
            </w:hyperlink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c>
          <w:tcPr>
            <w:tcW w:w="534" w:type="dxa"/>
            <w:tcBorders>
              <w:top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lastRenderedPageBreak/>
              <w:t>41</w:t>
            </w:r>
          </w:p>
        </w:tc>
        <w:tc>
          <w:tcPr>
            <w:tcW w:w="5812" w:type="dxa"/>
          </w:tcPr>
          <w:p w:rsidR="00E47224" w:rsidRPr="00D33129" w:rsidRDefault="00E47224" w:rsidP="00E47224">
            <w:pPr>
              <w:jc w:val="both"/>
              <w:rPr>
                <w:b/>
                <w:i/>
                <w:lang w:val="tt-RU" w:eastAsia="ru-RU"/>
              </w:rPr>
            </w:pPr>
            <w:r w:rsidRPr="00D33129">
              <w:rPr>
                <w:b/>
                <w:i/>
                <w:lang w:val="tt-RU"/>
              </w:rPr>
              <w:t>Д.т.у. Гаяз Исхакый «Кәләпүшче кыз».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7224" w:rsidRPr="00D33129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7B238E" w:rsidTr="00D33129">
        <w:tc>
          <w:tcPr>
            <w:tcW w:w="534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42</w:t>
            </w:r>
          </w:p>
        </w:tc>
        <w:tc>
          <w:tcPr>
            <w:tcW w:w="5812" w:type="dxa"/>
          </w:tcPr>
          <w:p w:rsidR="00E47224" w:rsidRPr="00D33129" w:rsidRDefault="00E47224" w:rsidP="00E47224">
            <w:pPr>
              <w:jc w:val="both"/>
              <w:rPr>
                <w:b/>
                <w:i/>
                <w:lang w:val="tt-RU"/>
              </w:rPr>
            </w:pPr>
            <w:r w:rsidRPr="00D33129">
              <w:rPr>
                <w:b/>
                <w:i/>
                <w:lang w:val="tt-RU"/>
              </w:rPr>
              <w:t>Б.с.ү. Минем яраткан героем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E47224" w:rsidRPr="00C30E56" w:rsidTr="00D33129">
        <w:trPr>
          <w:trHeight w:val="660"/>
        </w:trPr>
        <w:tc>
          <w:tcPr>
            <w:tcW w:w="534" w:type="dxa"/>
            <w:tcBorders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43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tabs>
                <w:tab w:val="left" w:pos="1800"/>
              </w:tabs>
              <w:jc w:val="both"/>
              <w:rPr>
                <w:lang w:val="tt-RU"/>
              </w:rPr>
            </w:pPr>
            <w:r w:rsidRPr="006F23F6">
              <w:rPr>
                <w:noProof/>
                <w:color w:val="000000"/>
                <w:lang w:val="tt-RU"/>
              </w:rPr>
              <w:t xml:space="preserve"> Габдулла  Тукай. Шагыйрьнең гасыр башындагы әдәбият үсешенә     керткән өлеше.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rPr>
          <w:trHeight w:val="6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44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jc w:val="both"/>
              <w:rPr>
                <w:lang w:val="tt-RU" w:eastAsia="ru-RU"/>
              </w:rPr>
            </w:pPr>
            <w:r w:rsidRPr="006F23F6">
              <w:rPr>
                <w:noProof/>
                <w:color w:val="000000"/>
                <w:lang w:val="tt-RU"/>
              </w:rPr>
              <w:t>Г. Тукай «Милли моңнар» һәм «Сәрләүхәсез» шигырьләре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rPr>
          <w:trHeight w:val="501"/>
        </w:trPr>
        <w:tc>
          <w:tcPr>
            <w:tcW w:w="534" w:type="dxa"/>
            <w:tcBorders>
              <w:top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45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jc w:val="both"/>
              <w:rPr>
                <w:lang w:val="tt-RU" w:eastAsia="ru-RU"/>
              </w:rPr>
            </w:pPr>
            <w:r w:rsidRPr="006F23F6">
              <w:rPr>
                <w:noProof/>
                <w:color w:val="000000"/>
                <w:lang w:val="tt-RU"/>
              </w:rPr>
              <w:t>Тукай образының әдәбиятта, музыкада, сынлы сәнгатьтә чагылышы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E47224">
        <w:trPr>
          <w:trHeight w:val="261"/>
        </w:trPr>
        <w:tc>
          <w:tcPr>
            <w:tcW w:w="534" w:type="dxa"/>
          </w:tcPr>
          <w:p w:rsidR="00E47224" w:rsidRPr="007B238E" w:rsidRDefault="00E47224" w:rsidP="00E4722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46</w:t>
            </w:r>
          </w:p>
        </w:tc>
        <w:tc>
          <w:tcPr>
            <w:tcW w:w="5812" w:type="dxa"/>
          </w:tcPr>
          <w:p w:rsidR="00E47224" w:rsidRPr="00D33129" w:rsidRDefault="00E47224" w:rsidP="00E47224">
            <w:pPr>
              <w:jc w:val="both"/>
              <w:rPr>
                <w:b/>
                <w:i/>
                <w:lang w:val="tt-RU" w:eastAsia="ru-RU"/>
              </w:rPr>
            </w:pPr>
            <w:r w:rsidRPr="00D33129">
              <w:rPr>
                <w:b/>
                <w:i/>
                <w:lang w:val="tt-RU"/>
              </w:rPr>
              <w:t>Д.т.у. И.Нуруллин. “Тукай”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7B238E" w:rsidTr="00D33129">
        <w:trPr>
          <w:trHeight w:val="480"/>
        </w:trPr>
        <w:tc>
          <w:tcPr>
            <w:tcW w:w="534" w:type="dxa"/>
            <w:tcBorders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>
              <w:rPr>
                <w:rFonts w:eastAsiaTheme="minorEastAsia"/>
                <w:lang w:val="tt-RU" w:eastAsia="ru-RU"/>
              </w:rPr>
              <w:t>47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jc w:val="both"/>
              <w:rPr>
                <w:lang w:val="tt-RU" w:eastAsia="ru-RU"/>
              </w:rPr>
            </w:pPr>
            <w:r w:rsidRPr="006F23F6">
              <w:rPr>
                <w:lang w:val="tt-RU" w:eastAsia="ru-RU"/>
              </w:rPr>
              <w:t> </w:t>
            </w:r>
            <w:r w:rsidRPr="006F23F6">
              <w:rPr>
                <w:noProof/>
                <w:color w:val="000000"/>
                <w:lang w:val="tt-RU"/>
              </w:rPr>
              <w:t xml:space="preserve"> Композитор Нәҗип Җиһанов. 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7B238E" w:rsidTr="00D33129">
        <w:trPr>
          <w:trHeight w:val="4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48</w:t>
            </w:r>
          </w:p>
          <w:p w:rsidR="00E47224" w:rsidRPr="007B238E" w:rsidRDefault="00E47224" w:rsidP="00E4722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5812" w:type="dxa"/>
          </w:tcPr>
          <w:p w:rsidR="00E47224" w:rsidRPr="006F23F6" w:rsidRDefault="00E47224" w:rsidP="00E47224">
            <w:pPr>
              <w:tabs>
                <w:tab w:val="left" w:pos="1800"/>
              </w:tabs>
              <w:jc w:val="both"/>
              <w:rPr>
                <w:lang w:val="tt-RU" w:eastAsia="ru-RU"/>
              </w:rPr>
            </w:pPr>
            <w:proofErr w:type="spellStart"/>
            <w:r w:rsidRPr="006F23F6">
              <w:t>Рәссам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6F23F6">
              <w:t>БакыйУрманч</w:t>
            </w:r>
            <w:proofErr w:type="spellEnd"/>
            <w:r w:rsidRPr="006F23F6">
              <w:rPr>
                <w:lang w:val="tt-RU"/>
              </w:rPr>
              <w:t>е.Иҗаты турында белешмә.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rPr>
          <w:trHeight w:val="5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49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jc w:val="both"/>
              <w:rPr>
                <w:lang w:val="tt-RU" w:eastAsia="ru-RU"/>
              </w:rPr>
            </w:pPr>
            <w:r w:rsidRPr="006F23F6">
              <w:rPr>
                <w:noProof/>
                <w:color w:val="000000"/>
                <w:lang w:val="tt-RU"/>
              </w:rPr>
              <w:t xml:space="preserve">Дәрдемәнд. </w:t>
            </w:r>
            <w:r w:rsidRPr="006F23F6">
              <w:rPr>
                <w:lang w:val="tt-RU"/>
              </w:rPr>
              <w:t xml:space="preserve"> Тормыш юлы һәм иҗаты турында белешмә</w:t>
            </w:r>
            <w:r w:rsidRPr="006F23F6">
              <w:rPr>
                <w:noProof/>
                <w:color w:val="000000"/>
                <w:lang w:val="tt-RU"/>
              </w:rPr>
              <w:t>.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rPr>
          <w:trHeight w:val="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50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jc w:val="both"/>
              <w:rPr>
                <w:lang w:val="tt-RU" w:eastAsia="ru-RU"/>
              </w:rPr>
            </w:pPr>
            <w:r w:rsidRPr="006F23F6">
              <w:rPr>
                <w:noProof/>
                <w:color w:val="000000"/>
                <w:lang w:val="tt-RU"/>
              </w:rPr>
              <w:t>Дәрдемәнд</w:t>
            </w:r>
            <w:r w:rsidRPr="006F23F6">
              <w:rPr>
                <w:lang w:val="tt-RU"/>
              </w:rPr>
              <w:t xml:space="preserve"> «Кораб», «Бәллү», «Видагъ» шигырьләре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E47224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51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jc w:val="both"/>
              <w:rPr>
                <w:lang w:val="tt-RU" w:eastAsia="ru-RU"/>
              </w:rPr>
            </w:pPr>
            <w:r w:rsidRPr="006F23F6">
              <w:rPr>
                <w:noProof/>
                <w:color w:val="000000"/>
                <w:lang w:val="tt-RU"/>
              </w:rPr>
              <w:t>Дәрдемәнд ”Татарлыктан татар һич гарь итәрме” шигыре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52</w:t>
            </w:r>
          </w:p>
        </w:tc>
        <w:tc>
          <w:tcPr>
            <w:tcW w:w="5812" w:type="dxa"/>
          </w:tcPr>
          <w:p w:rsidR="00E47224" w:rsidRPr="00B418B5" w:rsidRDefault="00E47224" w:rsidP="00E47224">
            <w:pPr>
              <w:jc w:val="both"/>
              <w:rPr>
                <w:b/>
                <w:i/>
                <w:lang w:val="tt-RU" w:eastAsia="ru-RU"/>
              </w:rPr>
            </w:pPr>
            <w:r w:rsidRPr="00B418B5">
              <w:rPr>
                <w:b/>
                <w:i/>
                <w:lang w:val="tt-RU"/>
              </w:rPr>
              <w:t xml:space="preserve">Б.с.ү.Сочинение.  </w:t>
            </w:r>
            <w:hyperlink w:anchor="_Toc197582891" w:history="1">
              <w:r w:rsidRPr="00B418B5">
                <w:rPr>
                  <w:rStyle w:val="a4"/>
                  <w:b/>
                  <w:i/>
                  <w:color w:val="000000" w:themeColor="text1"/>
                  <w:u w:val="none"/>
                  <w:lang w:val="tt-RU"/>
                </w:rPr>
                <w:t>Дәрдемәнд поэзиясендә сагыш, сызлану</w:t>
              </w:r>
            </w:hyperlink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53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jc w:val="both"/>
              <w:rPr>
                <w:lang w:val="tt-RU" w:eastAsia="ru-RU"/>
              </w:rPr>
            </w:pPr>
            <w:r w:rsidRPr="006F23F6">
              <w:rPr>
                <w:lang w:val="tt-RU"/>
              </w:rPr>
              <w:t>Сәгыйт Рәмиев. Тормышы һәм  иҗади эшчәнлеге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54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pStyle w:val="21"/>
              <w:framePr w:hSpace="0" w:wrap="auto" w:vAnchor="margin" w:hAnchor="text" w:xAlign="left" w:yAlign="inline"/>
            </w:pPr>
            <w:r w:rsidRPr="006F23F6">
              <w:t>С. Рәмиев «Таң вакыты», «Мин» шигырьләре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7B238E" w:rsidTr="00D33129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55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jc w:val="both"/>
              <w:rPr>
                <w:color w:val="000000" w:themeColor="text1"/>
                <w:lang w:val="tt-RU" w:eastAsia="ru-RU"/>
              </w:rPr>
            </w:pPr>
            <w:r w:rsidRPr="006F23F6">
              <w:rPr>
                <w:noProof/>
                <w:color w:val="000000"/>
                <w:lang w:val="tt-RU"/>
              </w:rPr>
              <w:t>Галиәсгар Камал. Иҗаты турында белешмә.</w:t>
            </w:r>
            <w:r w:rsidRPr="006F23F6">
              <w:rPr>
                <w:lang w:val="tt-RU"/>
              </w:rPr>
              <w:t>.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7B238E" w:rsidTr="00D33129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56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tabs>
                <w:tab w:val="left" w:pos="1800"/>
              </w:tabs>
              <w:jc w:val="both"/>
              <w:rPr>
                <w:lang w:val="tt-RU" w:eastAsia="ru-RU"/>
              </w:rPr>
            </w:pPr>
            <w:r w:rsidRPr="006F23F6">
              <w:rPr>
                <w:noProof/>
                <w:color w:val="000000"/>
                <w:lang w:val="tt-RU"/>
              </w:rPr>
              <w:t>Г.Камал «Бүләк өчен» комедиясе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D33129" w:rsidTr="00D33129">
        <w:trPr>
          <w:trHeight w:val="5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57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jc w:val="both"/>
              <w:rPr>
                <w:lang w:val="tt-RU" w:eastAsia="ru-RU"/>
              </w:rPr>
            </w:pPr>
            <w:r w:rsidRPr="006F23F6">
              <w:rPr>
                <w:noProof/>
                <w:color w:val="000000"/>
                <w:lang w:val="tt-RU"/>
              </w:rPr>
              <w:t>Г.Камал «Бүләк өчен» комедиясе. Әсәрдә  образларның бирелеше</w:t>
            </w:r>
          </w:p>
          <w:p w:rsidR="00E47224" w:rsidRPr="006F23F6" w:rsidRDefault="00E47224" w:rsidP="00E47224">
            <w:pPr>
              <w:jc w:val="both"/>
              <w:rPr>
                <w:lang w:val="tt-RU" w:eastAsia="ru-RU"/>
              </w:rPr>
            </w:pP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D33129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7B238E" w:rsidTr="00D33129">
        <w:tc>
          <w:tcPr>
            <w:tcW w:w="534" w:type="dxa"/>
          </w:tcPr>
          <w:p w:rsidR="00E47224" w:rsidRPr="007B238E" w:rsidRDefault="00E47224" w:rsidP="00E4722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58</w:t>
            </w:r>
          </w:p>
          <w:p w:rsidR="00E47224" w:rsidRPr="007B238E" w:rsidRDefault="00E47224" w:rsidP="00E4722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5812" w:type="dxa"/>
          </w:tcPr>
          <w:p w:rsidR="00E47224" w:rsidRPr="006F23F6" w:rsidRDefault="00E47224" w:rsidP="00E47224">
            <w:pPr>
              <w:jc w:val="both"/>
              <w:rPr>
                <w:lang w:val="tt-RU"/>
              </w:rPr>
            </w:pPr>
            <w:r w:rsidRPr="006F23F6">
              <w:rPr>
                <w:noProof/>
                <w:color w:val="000000"/>
                <w:lang w:val="tt-RU"/>
              </w:rPr>
              <w:t>Артист һәм язучы Г.Шамуков иҗаты</w:t>
            </w:r>
          </w:p>
          <w:p w:rsidR="00E47224" w:rsidRPr="006F23F6" w:rsidRDefault="00E47224" w:rsidP="00E47224">
            <w:pPr>
              <w:jc w:val="both"/>
              <w:rPr>
                <w:lang w:val="tt-RU" w:eastAsia="ru-RU"/>
              </w:rPr>
            </w:pP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7B238E" w:rsidTr="00D33129">
        <w:trPr>
          <w:trHeight w:val="410"/>
        </w:trPr>
        <w:tc>
          <w:tcPr>
            <w:tcW w:w="534" w:type="dxa"/>
            <w:tcBorders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59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tabs>
                <w:tab w:val="left" w:pos="1800"/>
              </w:tabs>
              <w:jc w:val="both"/>
              <w:rPr>
                <w:lang w:val="tt-RU" w:eastAsia="ru-RU"/>
              </w:rPr>
            </w:pPr>
            <w:r w:rsidRPr="006F23F6">
              <w:rPr>
                <w:noProof/>
                <w:color w:val="000000"/>
                <w:lang w:val="tt-RU"/>
              </w:rPr>
              <w:t xml:space="preserve">Фатих  Әмирхан.  </w:t>
            </w:r>
            <w:r w:rsidRPr="006F23F6">
              <w:rPr>
                <w:noProof/>
                <w:color w:val="000000"/>
              </w:rPr>
              <w:t>Иҗаты турында белешмә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rPr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60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jc w:val="both"/>
              <w:rPr>
                <w:lang w:val="tt-RU" w:eastAsia="ru-RU"/>
              </w:rPr>
            </w:pPr>
            <w:r w:rsidRPr="006F23F6">
              <w:rPr>
                <w:noProof/>
                <w:color w:val="000000"/>
                <w:lang w:val="tt-RU"/>
              </w:rPr>
              <w:t xml:space="preserve">Фатих  Әмирхан.«Хәят» повесте. </w:t>
            </w:r>
            <w:r w:rsidRPr="006F23F6">
              <w:rPr>
                <w:lang w:val="tt-RU"/>
              </w:rPr>
              <w:t>Әсәрнең идея-эстетик үзенчәлекләре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rPr>
          <w:trHeight w:val="5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61</w:t>
            </w:r>
          </w:p>
        </w:tc>
        <w:tc>
          <w:tcPr>
            <w:tcW w:w="5812" w:type="dxa"/>
          </w:tcPr>
          <w:p w:rsidR="00E47224" w:rsidRPr="00D33129" w:rsidRDefault="00E47224" w:rsidP="00E47224">
            <w:pPr>
              <w:jc w:val="both"/>
              <w:rPr>
                <w:b/>
                <w:i/>
                <w:lang w:val="tt-RU" w:eastAsia="ru-RU"/>
              </w:rPr>
            </w:pPr>
            <w:r w:rsidRPr="00D33129">
              <w:rPr>
                <w:b/>
                <w:i/>
                <w:lang w:val="tt-RU"/>
              </w:rPr>
              <w:t>Д.т.у. Ф.Әмирхан. “Хәят”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rPr>
          <w:trHeight w:val="3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62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jc w:val="both"/>
              <w:rPr>
                <w:lang w:val="tt-RU" w:eastAsia="ru-RU"/>
              </w:rPr>
            </w:pPr>
            <w:r w:rsidRPr="006F23F6">
              <w:rPr>
                <w:noProof/>
                <w:color w:val="000000"/>
                <w:lang w:val="tt-RU"/>
              </w:rPr>
              <w:t>Мирхәйдәр Фәйзи. Тормыш юлы, иҗаты турында белеш</w:t>
            </w:r>
            <w:r w:rsidRPr="006F23F6">
              <w:rPr>
                <w:noProof/>
                <w:color w:val="000000"/>
                <w:lang w:val="tt-RU"/>
              </w:rPr>
              <w:softHyphen/>
              <w:t>мә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7B238E" w:rsidTr="00D33129">
        <w:trPr>
          <w:trHeight w:val="501"/>
        </w:trPr>
        <w:tc>
          <w:tcPr>
            <w:tcW w:w="534" w:type="dxa"/>
            <w:tcBorders>
              <w:top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63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jc w:val="both"/>
              <w:rPr>
                <w:lang w:val="tt-RU"/>
              </w:rPr>
            </w:pPr>
            <w:r w:rsidRPr="006F23F6">
              <w:rPr>
                <w:noProof/>
                <w:color w:val="000000"/>
                <w:lang w:val="tt-RU"/>
              </w:rPr>
              <w:t xml:space="preserve">Мирхәйдәр Фәйзи. Галиябану» драмасы </w:t>
            </w:r>
            <w:r w:rsidRPr="006F23F6">
              <w:rPr>
                <w:iCs/>
                <w:noProof/>
                <w:color w:val="000000"/>
                <w:lang w:val="tt-RU"/>
              </w:rPr>
              <w:t>(өзекләр).</w:t>
            </w:r>
            <w:r w:rsidRPr="006F23F6">
              <w:rPr>
                <w:noProof/>
                <w:color w:val="000000"/>
                <w:lang w:val="tt-RU"/>
              </w:rPr>
              <w:t xml:space="preserve"> Драманың язылу тарихы.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c>
          <w:tcPr>
            <w:tcW w:w="534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64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jc w:val="both"/>
              <w:rPr>
                <w:lang w:val="tt-RU"/>
              </w:rPr>
            </w:pPr>
            <w:r w:rsidRPr="006F23F6">
              <w:rPr>
                <w:noProof/>
                <w:color w:val="000000"/>
                <w:lang w:val="tt-RU"/>
              </w:rPr>
              <w:t>Мирхәйдәр Фәйзи. Галиябану» драмасы.Әсәрдә мәхәббәт гүзәл</w:t>
            </w:r>
            <w:r w:rsidRPr="006F23F6">
              <w:rPr>
                <w:noProof/>
                <w:color w:val="000000"/>
                <w:lang w:val="tt-RU"/>
              </w:rPr>
              <w:softHyphen/>
              <w:t>леге, сафлыгы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7224" w:rsidRPr="00C30E56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7B238E" w:rsidTr="00D33129">
        <w:trPr>
          <w:trHeight w:val="449"/>
        </w:trPr>
        <w:tc>
          <w:tcPr>
            <w:tcW w:w="534" w:type="dxa"/>
            <w:tcBorders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65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jc w:val="both"/>
              <w:rPr>
                <w:lang w:val="tt-RU" w:eastAsia="ru-RU"/>
              </w:rPr>
            </w:pPr>
            <w:r w:rsidRPr="006F23F6">
              <w:rPr>
                <w:noProof/>
                <w:color w:val="000000"/>
                <w:lang w:val="tt-RU"/>
              </w:rPr>
              <w:t>Мирхәйдәр Фәйзи. Галиябану» драмасы. Образлар системасы</w:t>
            </w:r>
          </w:p>
        </w:tc>
        <w:tc>
          <w:tcPr>
            <w:tcW w:w="992" w:type="dxa"/>
          </w:tcPr>
          <w:p w:rsidR="00E47224" w:rsidRPr="00C30E56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47224" w:rsidRPr="00C30E56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7B238E" w:rsidTr="00D33129">
        <w:trPr>
          <w:trHeight w:val="5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lastRenderedPageBreak/>
              <w:t>66</w:t>
            </w:r>
          </w:p>
        </w:tc>
        <w:tc>
          <w:tcPr>
            <w:tcW w:w="5812" w:type="dxa"/>
          </w:tcPr>
          <w:p w:rsidR="00E47224" w:rsidRPr="00B418B5" w:rsidRDefault="00E47224" w:rsidP="00E4722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418B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Б.с.ү. Сочинение  « Галиябану һәм Хәлил − иске гадәт-йола корбаннары»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7B238E" w:rsidTr="00E47224">
        <w:trPr>
          <w:trHeight w:val="373"/>
        </w:trPr>
        <w:tc>
          <w:tcPr>
            <w:tcW w:w="534" w:type="dxa"/>
            <w:tcBorders>
              <w:top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67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tt-RU"/>
              </w:rPr>
              <w:t>Еллык язма эш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c>
          <w:tcPr>
            <w:tcW w:w="534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68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tt-RU"/>
              </w:rPr>
            </w:pPr>
            <w:r w:rsidRPr="006F23F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tt-RU"/>
              </w:rPr>
              <w:t xml:space="preserve">Дәрес-диспут. </w:t>
            </w:r>
            <w:r w:rsidRPr="006F23F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  <w:lang w:val="tt-RU"/>
              </w:rPr>
              <w:t>М. Фәйзинең Галиябануы  Ф. Әмирханның Хәятеннән нәрсә белән аерыла?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7224" w:rsidRPr="00C30E56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7B238E" w:rsidTr="00D33129">
        <w:trPr>
          <w:trHeight w:val="420"/>
        </w:trPr>
        <w:tc>
          <w:tcPr>
            <w:tcW w:w="534" w:type="dxa"/>
            <w:tcBorders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 w:rsidRPr="007B238E">
              <w:rPr>
                <w:rFonts w:eastAsiaTheme="minorEastAsia"/>
                <w:lang w:val="tt-RU" w:eastAsia="ru-RU"/>
              </w:rPr>
              <w:t>69</w:t>
            </w:r>
          </w:p>
        </w:tc>
        <w:tc>
          <w:tcPr>
            <w:tcW w:w="5812" w:type="dxa"/>
          </w:tcPr>
          <w:p w:rsidR="00E47224" w:rsidRPr="006F23F6" w:rsidRDefault="00E47224" w:rsidP="00E47224">
            <w:pPr>
              <w:jc w:val="both"/>
              <w:rPr>
                <w:lang w:val="tt-RU" w:eastAsia="ru-RU"/>
              </w:rPr>
            </w:pPr>
            <w:r w:rsidRPr="006F23F6">
              <w:rPr>
                <w:lang w:val="tt-RU"/>
              </w:rPr>
              <w:t>Шаехзадә Бабич «Кандала» балладасы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  <w:tr w:rsidR="00E47224" w:rsidRPr="00C30E56" w:rsidTr="00D33129">
        <w:trPr>
          <w:trHeight w:val="6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  <w:r>
              <w:rPr>
                <w:rFonts w:eastAsiaTheme="minorEastAsia"/>
                <w:lang w:val="tt-RU" w:eastAsia="ru-RU"/>
              </w:rPr>
              <w:t>70</w:t>
            </w:r>
          </w:p>
        </w:tc>
        <w:tc>
          <w:tcPr>
            <w:tcW w:w="5812" w:type="dxa"/>
          </w:tcPr>
          <w:p w:rsidR="00E47224" w:rsidRPr="00B418B5" w:rsidRDefault="00E47224" w:rsidP="00E47224">
            <w:pPr>
              <w:jc w:val="both"/>
              <w:rPr>
                <w:b/>
                <w:i/>
                <w:lang w:val="tt-RU" w:eastAsia="ru-RU"/>
              </w:rPr>
            </w:pPr>
            <w:r w:rsidRPr="00B418B5">
              <w:rPr>
                <w:b/>
                <w:i/>
                <w:lang w:val="tt-RU"/>
              </w:rPr>
              <w:t>Б.с.ү. Мәгърифәт учаклары (татар мәдрәсәләре)</w:t>
            </w:r>
          </w:p>
        </w:tc>
        <w:tc>
          <w:tcPr>
            <w:tcW w:w="992" w:type="dxa"/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24" w:rsidRPr="007B238E" w:rsidRDefault="00E47224" w:rsidP="00E47224">
            <w:pPr>
              <w:suppressAutoHyphens w:val="0"/>
              <w:spacing w:after="200" w:line="276" w:lineRule="auto"/>
              <w:rPr>
                <w:rFonts w:eastAsiaTheme="minorEastAsia"/>
                <w:lang w:val="tt-RU" w:eastAsia="ru-RU"/>
              </w:rPr>
            </w:pPr>
          </w:p>
        </w:tc>
      </w:tr>
    </w:tbl>
    <w:p w:rsidR="006F23F6" w:rsidRPr="00E47224" w:rsidRDefault="006F23F6" w:rsidP="00A92258">
      <w:pPr>
        <w:widowControl w:val="0"/>
        <w:autoSpaceDE w:val="0"/>
        <w:autoSpaceDN w:val="0"/>
        <w:adjustRightInd w:val="0"/>
        <w:jc w:val="both"/>
        <w:rPr>
          <w:lang w:val="tt-RU"/>
        </w:rPr>
      </w:pPr>
    </w:p>
    <w:p w:rsidR="00A92258" w:rsidRPr="003602A6" w:rsidRDefault="00A92258" w:rsidP="00A92258">
      <w:pPr>
        <w:widowControl w:val="0"/>
        <w:autoSpaceDE w:val="0"/>
        <w:autoSpaceDN w:val="0"/>
        <w:adjustRightInd w:val="0"/>
        <w:jc w:val="both"/>
        <w:rPr>
          <w:lang w:val="tt-RU"/>
        </w:rPr>
      </w:pPr>
    </w:p>
    <w:p w:rsidR="006F23F6" w:rsidRPr="00E47224" w:rsidRDefault="006F23F6" w:rsidP="00A92258">
      <w:pPr>
        <w:widowControl w:val="0"/>
        <w:autoSpaceDE w:val="0"/>
        <w:autoSpaceDN w:val="0"/>
        <w:adjustRightInd w:val="0"/>
        <w:jc w:val="center"/>
        <w:rPr>
          <w:b/>
          <w:lang w:val="tt-RU"/>
        </w:rPr>
      </w:pPr>
    </w:p>
    <w:p w:rsidR="006F23F6" w:rsidRPr="00E47224" w:rsidRDefault="006F23F6" w:rsidP="00A92258">
      <w:pPr>
        <w:widowControl w:val="0"/>
        <w:autoSpaceDE w:val="0"/>
        <w:autoSpaceDN w:val="0"/>
        <w:adjustRightInd w:val="0"/>
        <w:jc w:val="center"/>
        <w:rPr>
          <w:b/>
          <w:lang w:val="tt-RU"/>
        </w:rPr>
      </w:pPr>
    </w:p>
    <w:p w:rsidR="006F23F6" w:rsidRPr="00E47224" w:rsidRDefault="006F23F6" w:rsidP="00A92258">
      <w:pPr>
        <w:widowControl w:val="0"/>
        <w:autoSpaceDE w:val="0"/>
        <w:autoSpaceDN w:val="0"/>
        <w:adjustRightInd w:val="0"/>
        <w:jc w:val="center"/>
        <w:rPr>
          <w:b/>
          <w:lang w:val="tt-RU"/>
        </w:rPr>
      </w:pPr>
    </w:p>
    <w:sectPr w:rsidR="006F23F6" w:rsidRPr="00E47224" w:rsidSect="006F23F6">
      <w:footerReference w:type="default" r:id="rId8"/>
      <w:pgSz w:w="11907" w:h="16840" w:code="9"/>
      <w:pgMar w:top="851" w:right="851" w:bottom="1134" w:left="1701" w:header="720" w:footer="720" w:gutter="0"/>
      <w:pgNumType w:start="3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B3" w:rsidRDefault="00627BB3" w:rsidP="001021F7">
      <w:r>
        <w:separator/>
      </w:r>
    </w:p>
  </w:endnote>
  <w:endnote w:type="continuationSeparator" w:id="0">
    <w:p w:rsidR="00627BB3" w:rsidRDefault="00627BB3" w:rsidP="0010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8E" w:rsidRDefault="007B23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B3" w:rsidRDefault="00627BB3" w:rsidP="001021F7">
      <w:r>
        <w:separator/>
      </w:r>
    </w:p>
  </w:footnote>
  <w:footnote w:type="continuationSeparator" w:id="0">
    <w:p w:rsidR="00627BB3" w:rsidRDefault="00627BB3" w:rsidP="0010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6DB"/>
    <w:multiLevelType w:val="hybridMultilevel"/>
    <w:tmpl w:val="D31C82A4"/>
    <w:lvl w:ilvl="0" w:tplc="B1021C7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3017"/>
    <w:multiLevelType w:val="hybridMultilevel"/>
    <w:tmpl w:val="5802B2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FB01F0"/>
    <w:multiLevelType w:val="hybridMultilevel"/>
    <w:tmpl w:val="057CE992"/>
    <w:lvl w:ilvl="0" w:tplc="B1021C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7BAC"/>
    <w:multiLevelType w:val="hybridMultilevel"/>
    <w:tmpl w:val="A3E282BE"/>
    <w:lvl w:ilvl="0" w:tplc="6DF60FD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6967"/>
    <w:multiLevelType w:val="hybridMultilevel"/>
    <w:tmpl w:val="AB9031EE"/>
    <w:lvl w:ilvl="0" w:tplc="6DF60FD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0487A"/>
    <w:multiLevelType w:val="hybridMultilevel"/>
    <w:tmpl w:val="6AF80CD8"/>
    <w:lvl w:ilvl="0" w:tplc="3CDC2E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1C5E54"/>
    <w:multiLevelType w:val="hybridMultilevel"/>
    <w:tmpl w:val="18D03148"/>
    <w:lvl w:ilvl="0" w:tplc="B1021C78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02A06F0"/>
    <w:multiLevelType w:val="hybridMultilevel"/>
    <w:tmpl w:val="BAEC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D40F1"/>
    <w:multiLevelType w:val="hybridMultilevel"/>
    <w:tmpl w:val="A8B84E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9467976"/>
    <w:multiLevelType w:val="hybridMultilevel"/>
    <w:tmpl w:val="5E22C660"/>
    <w:lvl w:ilvl="0" w:tplc="9C7A6378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0" w15:restartNumberingAfterBreak="0">
    <w:nsid w:val="42130BE4"/>
    <w:multiLevelType w:val="hybridMultilevel"/>
    <w:tmpl w:val="B9D2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74AE8"/>
    <w:multiLevelType w:val="hybridMultilevel"/>
    <w:tmpl w:val="E31E8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E80991"/>
    <w:multiLevelType w:val="hybridMultilevel"/>
    <w:tmpl w:val="EC44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5D0A0D6">
      <w:start w:val="1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06E65"/>
    <w:multiLevelType w:val="hybridMultilevel"/>
    <w:tmpl w:val="B83412B8"/>
    <w:lvl w:ilvl="0" w:tplc="B1021C7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995408"/>
    <w:multiLevelType w:val="hybridMultilevel"/>
    <w:tmpl w:val="1FF0A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A145B8"/>
    <w:multiLevelType w:val="hybridMultilevel"/>
    <w:tmpl w:val="EC588986"/>
    <w:lvl w:ilvl="0" w:tplc="6DF60FD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84BA2"/>
    <w:multiLevelType w:val="hybridMultilevel"/>
    <w:tmpl w:val="E87686AA"/>
    <w:lvl w:ilvl="0" w:tplc="FDFA16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2"/>
  </w:num>
  <w:num w:numId="5">
    <w:abstractNumId w:val="14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F5"/>
    <w:rsid w:val="00000924"/>
    <w:rsid w:val="00002527"/>
    <w:rsid w:val="00004734"/>
    <w:rsid w:val="0000743E"/>
    <w:rsid w:val="00013AB4"/>
    <w:rsid w:val="000155DA"/>
    <w:rsid w:val="00023DB5"/>
    <w:rsid w:val="0003033B"/>
    <w:rsid w:val="00033E6D"/>
    <w:rsid w:val="000362C5"/>
    <w:rsid w:val="0004012D"/>
    <w:rsid w:val="00051E0D"/>
    <w:rsid w:val="00075CAD"/>
    <w:rsid w:val="00077549"/>
    <w:rsid w:val="00080042"/>
    <w:rsid w:val="00083697"/>
    <w:rsid w:val="00085A7C"/>
    <w:rsid w:val="000C30FF"/>
    <w:rsid w:val="000C6C84"/>
    <w:rsid w:val="000C74AA"/>
    <w:rsid w:val="000D0C6E"/>
    <w:rsid w:val="000E36F9"/>
    <w:rsid w:val="000F2203"/>
    <w:rsid w:val="000F5C5C"/>
    <w:rsid w:val="001021F7"/>
    <w:rsid w:val="001052E8"/>
    <w:rsid w:val="001125D5"/>
    <w:rsid w:val="00112BA1"/>
    <w:rsid w:val="00116196"/>
    <w:rsid w:val="0011778D"/>
    <w:rsid w:val="00136AEE"/>
    <w:rsid w:val="00140069"/>
    <w:rsid w:val="00147B86"/>
    <w:rsid w:val="0016054C"/>
    <w:rsid w:val="001652BD"/>
    <w:rsid w:val="00173A06"/>
    <w:rsid w:val="00174872"/>
    <w:rsid w:val="00185E32"/>
    <w:rsid w:val="001930BA"/>
    <w:rsid w:val="001A1E82"/>
    <w:rsid w:val="001A2CCE"/>
    <w:rsid w:val="001B5143"/>
    <w:rsid w:val="001E1713"/>
    <w:rsid w:val="001E3399"/>
    <w:rsid w:val="00200A0C"/>
    <w:rsid w:val="00204E16"/>
    <w:rsid w:val="0021281F"/>
    <w:rsid w:val="00215995"/>
    <w:rsid w:val="00225BAF"/>
    <w:rsid w:val="00232D1F"/>
    <w:rsid w:val="0024296B"/>
    <w:rsid w:val="002471CA"/>
    <w:rsid w:val="00266E60"/>
    <w:rsid w:val="0027558B"/>
    <w:rsid w:val="00277CFA"/>
    <w:rsid w:val="002B15F9"/>
    <w:rsid w:val="002B2032"/>
    <w:rsid w:val="002B60FC"/>
    <w:rsid w:val="002C5496"/>
    <w:rsid w:val="002C6026"/>
    <w:rsid w:val="002C7E51"/>
    <w:rsid w:val="002D31D9"/>
    <w:rsid w:val="002F1050"/>
    <w:rsid w:val="0030428A"/>
    <w:rsid w:val="003042C3"/>
    <w:rsid w:val="003061E4"/>
    <w:rsid w:val="00306638"/>
    <w:rsid w:val="00313343"/>
    <w:rsid w:val="00315FE1"/>
    <w:rsid w:val="00330BEF"/>
    <w:rsid w:val="00332DB3"/>
    <w:rsid w:val="0033422A"/>
    <w:rsid w:val="00334BD4"/>
    <w:rsid w:val="003526BF"/>
    <w:rsid w:val="00356342"/>
    <w:rsid w:val="003631F4"/>
    <w:rsid w:val="003655DE"/>
    <w:rsid w:val="00366976"/>
    <w:rsid w:val="003839A9"/>
    <w:rsid w:val="003909EB"/>
    <w:rsid w:val="00391B27"/>
    <w:rsid w:val="003A6BBD"/>
    <w:rsid w:val="003A7419"/>
    <w:rsid w:val="003B767D"/>
    <w:rsid w:val="003F1E08"/>
    <w:rsid w:val="003F3C35"/>
    <w:rsid w:val="003F4EF6"/>
    <w:rsid w:val="003F5388"/>
    <w:rsid w:val="004130B9"/>
    <w:rsid w:val="00414C0C"/>
    <w:rsid w:val="00431D97"/>
    <w:rsid w:val="00440D3C"/>
    <w:rsid w:val="004441E2"/>
    <w:rsid w:val="0045158E"/>
    <w:rsid w:val="00463B31"/>
    <w:rsid w:val="00466FCF"/>
    <w:rsid w:val="00474CE5"/>
    <w:rsid w:val="004912C3"/>
    <w:rsid w:val="0049604B"/>
    <w:rsid w:val="004A5C01"/>
    <w:rsid w:val="004B3D3D"/>
    <w:rsid w:val="004C5AD1"/>
    <w:rsid w:val="004D7B6E"/>
    <w:rsid w:val="004F7275"/>
    <w:rsid w:val="005029C1"/>
    <w:rsid w:val="005035D9"/>
    <w:rsid w:val="00511456"/>
    <w:rsid w:val="005125BF"/>
    <w:rsid w:val="00513516"/>
    <w:rsid w:val="005135CD"/>
    <w:rsid w:val="00524878"/>
    <w:rsid w:val="00526F03"/>
    <w:rsid w:val="00527D63"/>
    <w:rsid w:val="00541F2E"/>
    <w:rsid w:val="00557762"/>
    <w:rsid w:val="005624A3"/>
    <w:rsid w:val="0057061C"/>
    <w:rsid w:val="0057665D"/>
    <w:rsid w:val="00586F9F"/>
    <w:rsid w:val="005917A5"/>
    <w:rsid w:val="00593280"/>
    <w:rsid w:val="00597B90"/>
    <w:rsid w:val="005A48BB"/>
    <w:rsid w:val="005B330D"/>
    <w:rsid w:val="005B5B68"/>
    <w:rsid w:val="005C2589"/>
    <w:rsid w:val="005C4E6D"/>
    <w:rsid w:val="005D2FDE"/>
    <w:rsid w:val="005D3EC9"/>
    <w:rsid w:val="00610F64"/>
    <w:rsid w:val="0062141C"/>
    <w:rsid w:val="006243FF"/>
    <w:rsid w:val="00627BB3"/>
    <w:rsid w:val="006574D8"/>
    <w:rsid w:val="00660870"/>
    <w:rsid w:val="00661C3A"/>
    <w:rsid w:val="00665122"/>
    <w:rsid w:val="00665535"/>
    <w:rsid w:val="0066584E"/>
    <w:rsid w:val="00667B5A"/>
    <w:rsid w:val="00675E48"/>
    <w:rsid w:val="00677E62"/>
    <w:rsid w:val="00691BF4"/>
    <w:rsid w:val="006922BA"/>
    <w:rsid w:val="006941EC"/>
    <w:rsid w:val="00694E4A"/>
    <w:rsid w:val="006D45C7"/>
    <w:rsid w:val="006E0374"/>
    <w:rsid w:val="006E2F76"/>
    <w:rsid w:val="006E6996"/>
    <w:rsid w:val="006F23F6"/>
    <w:rsid w:val="006F3113"/>
    <w:rsid w:val="006F53C5"/>
    <w:rsid w:val="006F7B9B"/>
    <w:rsid w:val="00713C75"/>
    <w:rsid w:val="00716CCF"/>
    <w:rsid w:val="0072123E"/>
    <w:rsid w:val="007220BA"/>
    <w:rsid w:val="00733AE9"/>
    <w:rsid w:val="007448B3"/>
    <w:rsid w:val="00746B41"/>
    <w:rsid w:val="007537C5"/>
    <w:rsid w:val="00762D57"/>
    <w:rsid w:val="00781C37"/>
    <w:rsid w:val="0079148B"/>
    <w:rsid w:val="00795EEC"/>
    <w:rsid w:val="007B238E"/>
    <w:rsid w:val="007B522E"/>
    <w:rsid w:val="007B5D51"/>
    <w:rsid w:val="007C0690"/>
    <w:rsid w:val="007C06D3"/>
    <w:rsid w:val="007D0325"/>
    <w:rsid w:val="007D4D4F"/>
    <w:rsid w:val="007F7E50"/>
    <w:rsid w:val="00804EDE"/>
    <w:rsid w:val="00807F5C"/>
    <w:rsid w:val="00815BAD"/>
    <w:rsid w:val="008341C2"/>
    <w:rsid w:val="008364DB"/>
    <w:rsid w:val="008601A5"/>
    <w:rsid w:val="008664C7"/>
    <w:rsid w:val="008A62A1"/>
    <w:rsid w:val="008B16DE"/>
    <w:rsid w:val="008B4810"/>
    <w:rsid w:val="008B798E"/>
    <w:rsid w:val="008C1EDB"/>
    <w:rsid w:val="008D3C01"/>
    <w:rsid w:val="008E3527"/>
    <w:rsid w:val="008F60BC"/>
    <w:rsid w:val="008F6A1D"/>
    <w:rsid w:val="008F734B"/>
    <w:rsid w:val="00901BDC"/>
    <w:rsid w:val="009107B6"/>
    <w:rsid w:val="00916DF1"/>
    <w:rsid w:val="0093026F"/>
    <w:rsid w:val="009555F8"/>
    <w:rsid w:val="00962B40"/>
    <w:rsid w:val="00986150"/>
    <w:rsid w:val="00992F42"/>
    <w:rsid w:val="009A55C5"/>
    <w:rsid w:val="009A59B0"/>
    <w:rsid w:val="009B05EA"/>
    <w:rsid w:val="009C6183"/>
    <w:rsid w:val="009C6D60"/>
    <w:rsid w:val="009D36AB"/>
    <w:rsid w:val="009D5EFB"/>
    <w:rsid w:val="009D7DA8"/>
    <w:rsid w:val="009F734E"/>
    <w:rsid w:val="00A0147A"/>
    <w:rsid w:val="00A0186B"/>
    <w:rsid w:val="00A03C14"/>
    <w:rsid w:val="00A04A7C"/>
    <w:rsid w:val="00A20DE4"/>
    <w:rsid w:val="00A70F44"/>
    <w:rsid w:val="00A81F97"/>
    <w:rsid w:val="00A86F86"/>
    <w:rsid w:val="00A92258"/>
    <w:rsid w:val="00A9744D"/>
    <w:rsid w:val="00AC581C"/>
    <w:rsid w:val="00AC6235"/>
    <w:rsid w:val="00AC7DA7"/>
    <w:rsid w:val="00AC7EF6"/>
    <w:rsid w:val="00AD05FA"/>
    <w:rsid w:val="00AD2184"/>
    <w:rsid w:val="00AD63EA"/>
    <w:rsid w:val="00B044B4"/>
    <w:rsid w:val="00B16E13"/>
    <w:rsid w:val="00B23419"/>
    <w:rsid w:val="00B33B75"/>
    <w:rsid w:val="00B33DFC"/>
    <w:rsid w:val="00B36441"/>
    <w:rsid w:val="00B418B5"/>
    <w:rsid w:val="00B45C5C"/>
    <w:rsid w:val="00B515BE"/>
    <w:rsid w:val="00B740AB"/>
    <w:rsid w:val="00B75543"/>
    <w:rsid w:val="00B75620"/>
    <w:rsid w:val="00B91627"/>
    <w:rsid w:val="00B95A0A"/>
    <w:rsid w:val="00BA1B86"/>
    <w:rsid w:val="00BB3FF7"/>
    <w:rsid w:val="00BC29D8"/>
    <w:rsid w:val="00BC6285"/>
    <w:rsid w:val="00BD0BB9"/>
    <w:rsid w:val="00BD4857"/>
    <w:rsid w:val="00BE6FC9"/>
    <w:rsid w:val="00BE7E65"/>
    <w:rsid w:val="00BF0C85"/>
    <w:rsid w:val="00BF0F5F"/>
    <w:rsid w:val="00C02107"/>
    <w:rsid w:val="00C0689C"/>
    <w:rsid w:val="00C30E56"/>
    <w:rsid w:val="00C314FD"/>
    <w:rsid w:val="00C43464"/>
    <w:rsid w:val="00C43B5B"/>
    <w:rsid w:val="00C541D3"/>
    <w:rsid w:val="00C57D28"/>
    <w:rsid w:val="00C934B5"/>
    <w:rsid w:val="00CA1BBC"/>
    <w:rsid w:val="00CA6995"/>
    <w:rsid w:val="00CB57DC"/>
    <w:rsid w:val="00CC6980"/>
    <w:rsid w:val="00CC7F4F"/>
    <w:rsid w:val="00CD6154"/>
    <w:rsid w:val="00CF025F"/>
    <w:rsid w:val="00D00EDA"/>
    <w:rsid w:val="00D0218D"/>
    <w:rsid w:val="00D05A4C"/>
    <w:rsid w:val="00D1459A"/>
    <w:rsid w:val="00D33129"/>
    <w:rsid w:val="00D5654E"/>
    <w:rsid w:val="00D63AF5"/>
    <w:rsid w:val="00D742FE"/>
    <w:rsid w:val="00D816EB"/>
    <w:rsid w:val="00D8479E"/>
    <w:rsid w:val="00D9122B"/>
    <w:rsid w:val="00DC3916"/>
    <w:rsid w:val="00DC7641"/>
    <w:rsid w:val="00DD557C"/>
    <w:rsid w:val="00DD5DAC"/>
    <w:rsid w:val="00DF4F14"/>
    <w:rsid w:val="00DF5406"/>
    <w:rsid w:val="00E0062C"/>
    <w:rsid w:val="00E008AD"/>
    <w:rsid w:val="00E0315D"/>
    <w:rsid w:val="00E06938"/>
    <w:rsid w:val="00E20E47"/>
    <w:rsid w:val="00E25F7A"/>
    <w:rsid w:val="00E31566"/>
    <w:rsid w:val="00E40C57"/>
    <w:rsid w:val="00E4526E"/>
    <w:rsid w:val="00E47224"/>
    <w:rsid w:val="00E53C39"/>
    <w:rsid w:val="00E54273"/>
    <w:rsid w:val="00E57BE6"/>
    <w:rsid w:val="00E60766"/>
    <w:rsid w:val="00E6092D"/>
    <w:rsid w:val="00E72385"/>
    <w:rsid w:val="00E76231"/>
    <w:rsid w:val="00E779B1"/>
    <w:rsid w:val="00E95E8F"/>
    <w:rsid w:val="00E95FC6"/>
    <w:rsid w:val="00E9718D"/>
    <w:rsid w:val="00E97B49"/>
    <w:rsid w:val="00EA6B56"/>
    <w:rsid w:val="00EB4A1F"/>
    <w:rsid w:val="00EB5EC2"/>
    <w:rsid w:val="00EC0183"/>
    <w:rsid w:val="00EC3BF5"/>
    <w:rsid w:val="00EE2E4D"/>
    <w:rsid w:val="00EF3E32"/>
    <w:rsid w:val="00F156E2"/>
    <w:rsid w:val="00F33558"/>
    <w:rsid w:val="00F509BA"/>
    <w:rsid w:val="00F5549D"/>
    <w:rsid w:val="00F7095F"/>
    <w:rsid w:val="00F719D6"/>
    <w:rsid w:val="00F72FAC"/>
    <w:rsid w:val="00F75061"/>
    <w:rsid w:val="00F8174C"/>
    <w:rsid w:val="00F87C67"/>
    <w:rsid w:val="00F91C9A"/>
    <w:rsid w:val="00F92657"/>
    <w:rsid w:val="00F96E87"/>
    <w:rsid w:val="00F97104"/>
    <w:rsid w:val="00FA0A82"/>
    <w:rsid w:val="00FA5079"/>
    <w:rsid w:val="00FB32AD"/>
    <w:rsid w:val="00FB4F7C"/>
    <w:rsid w:val="00FB5E01"/>
    <w:rsid w:val="00FC0FA8"/>
    <w:rsid w:val="00FD3B44"/>
    <w:rsid w:val="00FE034C"/>
    <w:rsid w:val="00FF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D9596-0135-4BBB-B073-5587482B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97B9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D63AF5"/>
    <w:pPr>
      <w:widowControl w:val="0"/>
      <w:suppressAutoHyphens w:val="0"/>
      <w:autoSpaceDE w:val="0"/>
      <w:autoSpaceDN w:val="0"/>
      <w:adjustRightInd w:val="0"/>
      <w:spacing w:line="141" w:lineRule="exact"/>
      <w:jc w:val="both"/>
    </w:pPr>
    <w:rPr>
      <w:rFonts w:ascii="Arial" w:eastAsiaTheme="minorEastAsia" w:hAnsi="Arial" w:cs="Arial"/>
      <w:lang w:eastAsia="ru-RU"/>
    </w:rPr>
  </w:style>
  <w:style w:type="character" w:customStyle="1" w:styleId="FontStyle37">
    <w:name w:val="Font Style37"/>
    <w:basedOn w:val="a0"/>
    <w:uiPriority w:val="99"/>
    <w:rsid w:val="00D63AF5"/>
    <w:rPr>
      <w:rFonts w:ascii="Arial" w:hAnsi="Arial" w:cs="Arial"/>
      <w:sz w:val="10"/>
      <w:szCs w:val="10"/>
    </w:rPr>
  </w:style>
  <w:style w:type="paragraph" w:customStyle="1" w:styleId="Style10">
    <w:name w:val="Style10"/>
    <w:basedOn w:val="a"/>
    <w:uiPriority w:val="99"/>
    <w:rsid w:val="00D63AF5"/>
    <w:pPr>
      <w:widowControl w:val="0"/>
      <w:suppressAutoHyphens w:val="0"/>
      <w:autoSpaceDE w:val="0"/>
      <w:autoSpaceDN w:val="0"/>
      <w:adjustRightInd w:val="0"/>
      <w:spacing w:line="139" w:lineRule="exact"/>
    </w:pPr>
    <w:rPr>
      <w:rFonts w:ascii="Arial" w:eastAsiaTheme="minorEastAsia" w:hAnsi="Arial" w:cs="Arial"/>
      <w:lang w:eastAsia="ru-RU"/>
    </w:rPr>
  </w:style>
  <w:style w:type="paragraph" w:customStyle="1" w:styleId="Style4">
    <w:name w:val="Style4"/>
    <w:basedOn w:val="a"/>
    <w:uiPriority w:val="99"/>
    <w:rsid w:val="00D63AF5"/>
    <w:pPr>
      <w:widowControl w:val="0"/>
      <w:suppressAutoHyphens w:val="0"/>
      <w:autoSpaceDE w:val="0"/>
      <w:autoSpaceDN w:val="0"/>
      <w:adjustRightInd w:val="0"/>
      <w:spacing w:line="140" w:lineRule="exact"/>
      <w:jc w:val="both"/>
    </w:pPr>
    <w:rPr>
      <w:rFonts w:ascii="Arial" w:eastAsiaTheme="minorEastAsia" w:hAnsi="Arial" w:cs="Arial"/>
      <w:lang w:eastAsia="ru-RU"/>
    </w:rPr>
  </w:style>
  <w:style w:type="character" w:customStyle="1" w:styleId="FontStyle24">
    <w:name w:val="Font Style24"/>
    <w:basedOn w:val="a0"/>
    <w:uiPriority w:val="99"/>
    <w:rsid w:val="00D63AF5"/>
    <w:rPr>
      <w:rFonts w:ascii="Arial" w:hAnsi="Arial" w:cs="Arial"/>
      <w:sz w:val="12"/>
      <w:szCs w:val="12"/>
    </w:rPr>
  </w:style>
  <w:style w:type="paragraph" w:styleId="a3">
    <w:name w:val="List Paragraph"/>
    <w:basedOn w:val="a"/>
    <w:uiPriority w:val="34"/>
    <w:qFormat/>
    <w:rsid w:val="00D63AF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97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uiPriority w:val="99"/>
    <w:rsid w:val="005C2589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6F23F6"/>
    <w:pPr>
      <w:framePr w:hSpace="180" w:wrap="around" w:vAnchor="text" w:hAnchor="margin" w:x="-419" w:y="62"/>
      <w:widowControl w:val="0"/>
      <w:tabs>
        <w:tab w:val="right" w:leader="dot" w:pos="9912"/>
      </w:tabs>
      <w:suppressAutoHyphens w:val="0"/>
      <w:autoSpaceDE w:val="0"/>
      <w:autoSpaceDN w:val="0"/>
      <w:adjustRightInd w:val="0"/>
      <w:ind w:hanging="128"/>
      <w:jc w:val="both"/>
    </w:pPr>
    <w:rPr>
      <w:noProof/>
      <w:lang w:val="tt-RU" w:eastAsia="ru-RU"/>
    </w:rPr>
  </w:style>
  <w:style w:type="paragraph" w:styleId="a5">
    <w:name w:val="header"/>
    <w:basedOn w:val="a"/>
    <w:link w:val="a6"/>
    <w:uiPriority w:val="99"/>
    <w:semiHidden/>
    <w:unhideWhenUsed/>
    <w:rsid w:val="001021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21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021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1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A922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A92258"/>
    <w:pPr>
      <w:widowControl w:val="0"/>
      <w:suppressAutoHyphens w:val="0"/>
      <w:autoSpaceDE w:val="0"/>
      <w:autoSpaceDN w:val="0"/>
      <w:adjustRightInd w:val="0"/>
      <w:spacing w:line="234" w:lineRule="exact"/>
      <w:ind w:firstLine="298"/>
      <w:jc w:val="both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401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12D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02527"/>
    <w:pPr>
      <w:widowControl w:val="0"/>
      <w:shd w:val="clear" w:color="auto" w:fill="FFFFFF"/>
      <w:suppressAutoHyphens w:val="0"/>
      <w:spacing w:after="420" w:line="240" w:lineRule="atLeast"/>
      <w:ind w:hanging="440"/>
      <w:jc w:val="center"/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002527"/>
    <w:rPr>
      <w:rFonts w:eastAsia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uiPriority w:val="99"/>
    <w:rsid w:val="00002527"/>
    <w:pPr>
      <w:widowControl w:val="0"/>
      <w:shd w:val="clear" w:color="auto" w:fill="FFFFFF"/>
      <w:suppressAutoHyphens w:val="0"/>
      <w:spacing w:line="317" w:lineRule="exact"/>
      <w:ind w:hanging="440"/>
    </w:pPr>
    <w:rPr>
      <w:rFonts w:asciiTheme="minorHAnsi" w:hAnsiTheme="minorHAnsi"/>
      <w:b/>
      <w:bCs/>
      <w:sz w:val="22"/>
      <w:szCs w:val="22"/>
      <w:lang w:eastAsia="en-US"/>
    </w:rPr>
  </w:style>
  <w:style w:type="character" w:customStyle="1" w:styleId="22">
    <w:name w:val="Заголовок №2_"/>
    <w:link w:val="23"/>
    <w:rsid w:val="00E4722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rsid w:val="00E4722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E47224"/>
    <w:pPr>
      <w:widowControl w:val="0"/>
      <w:shd w:val="clear" w:color="auto" w:fill="FFFFFF"/>
      <w:suppressAutoHyphens w:val="0"/>
      <w:spacing w:before="1080" w:line="331" w:lineRule="exact"/>
      <w:jc w:val="center"/>
      <w:outlineLvl w:val="1"/>
    </w:pPr>
    <w:rPr>
      <w:rFonts w:cstheme="minorBid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E47224"/>
    <w:pPr>
      <w:widowControl w:val="0"/>
      <w:shd w:val="clear" w:color="auto" w:fill="FFFFFF"/>
      <w:suppressAutoHyphens w:val="0"/>
      <w:spacing w:line="331" w:lineRule="exact"/>
      <w:jc w:val="center"/>
    </w:pPr>
    <w:rPr>
      <w:rFonts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220E8-AAC8-4532-9641-B9887986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12</cp:revision>
  <cp:lastPrinted>2015-09-17T18:46:00Z</cp:lastPrinted>
  <dcterms:created xsi:type="dcterms:W3CDTF">2015-08-08T15:40:00Z</dcterms:created>
  <dcterms:modified xsi:type="dcterms:W3CDTF">2017-08-10T10:20:00Z</dcterms:modified>
</cp:coreProperties>
</file>