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98" w:rsidRPr="001C3398" w:rsidRDefault="001C3398" w:rsidP="001C3398">
      <w:pPr>
        <w:shd w:val="clear" w:color="auto" w:fill="FFFFFF"/>
        <w:spacing w:before="100" w:beforeAutospacing="1"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val="tt-RU" w:eastAsia="ru-RU"/>
        </w:rPr>
      </w:pPr>
      <w:r>
        <w:rPr>
          <w:rStyle w:val="a4"/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 xml:space="preserve">                </w:t>
      </w:r>
      <w:r w:rsidRPr="001C3398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val="tt-RU" w:eastAsia="ru-RU"/>
        </w:rPr>
        <w:t>Имтиханнар чорында ата-аналар ярдәме</w:t>
      </w:r>
    </w:p>
    <w:p w:rsidR="001C3398" w:rsidRDefault="001C3398" w:rsidP="001C3398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tt-RU"/>
        </w:rPr>
      </w:pPr>
      <w:r w:rsidRPr="001C3398">
        <w:rPr>
          <w:rStyle w:val="a4"/>
          <w:i/>
          <w:iCs/>
          <w:sz w:val="28"/>
          <w:szCs w:val="28"/>
          <w:lang w:val="tt-RU"/>
        </w:rPr>
        <w:t>У</w:t>
      </w:r>
      <w:r w:rsidRPr="001C3398">
        <w:rPr>
          <w:rStyle w:val="a4"/>
          <w:i/>
          <w:iCs/>
          <w:sz w:val="28"/>
          <w:szCs w:val="28"/>
          <w:lang w:val="tt-RU"/>
        </w:rPr>
        <w:t>ку  елының имтиханнар бирү чоры – укучылар өчен дә, аларның  ата-аналары өчен дә үзенчәлекле вакыт. Уку елын уңышлы тәмамлау күп факторларга бәйле, шул исәптән ата-аналарның дөрес итеп булышуына да.</w:t>
      </w:r>
      <w:r w:rsidRPr="001C3398">
        <w:rPr>
          <w:sz w:val="28"/>
          <w:szCs w:val="28"/>
          <w:lang w:val="tt-RU"/>
        </w:rPr>
        <w:br/>
      </w:r>
      <w:r>
        <w:rPr>
          <w:sz w:val="28"/>
          <w:szCs w:val="28"/>
          <w:lang w:val="tt-RU"/>
        </w:rPr>
        <w:t xml:space="preserve">  </w:t>
      </w:r>
      <w:r w:rsidRPr="001C3398">
        <w:rPr>
          <w:sz w:val="28"/>
          <w:szCs w:val="28"/>
        </w:rPr>
        <w:t xml:space="preserve">Имтихан </w:t>
      </w:r>
      <w:proofErr w:type="gramStart"/>
      <w:r w:rsidRPr="001C3398">
        <w:rPr>
          <w:sz w:val="28"/>
          <w:szCs w:val="28"/>
        </w:rPr>
        <w:t>ул</w:t>
      </w:r>
      <w:proofErr w:type="gramEnd"/>
      <w:r w:rsidRPr="001C3398">
        <w:rPr>
          <w:sz w:val="28"/>
          <w:szCs w:val="28"/>
        </w:rPr>
        <w:t xml:space="preserve"> – һәрвакыт тикшерү һәм бәяләү. Ул   белемнәрне тикшерү һәм аларның дәрәҗәсен бәяләү өчен уйлап чыгарылган. Ләкин еш кына имтихан рухи ныклыкны тикшерүгә әверелә. Имтихан алдыннан дулкынланмас өчен, нәрсә эшләргә соң? Әлбә</w:t>
      </w:r>
      <w:proofErr w:type="gramStart"/>
      <w:r w:rsidRPr="001C3398">
        <w:rPr>
          <w:sz w:val="28"/>
          <w:szCs w:val="28"/>
        </w:rPr>
        <w:t>тт</w:t>
      </w:r>
      <w:proofErr w:type="gramEnd"/>
      <w:r w:rsidRPr="001C3398">
        <w:rPr>
          <w:sz w:val="28"/>
          <w:szCs w:val="28"/>
        </w:rPr>
        <w:t>ә, яхшылап әзерләнергә! Әмма кайчак ул гына җитми! Тырышып әзерләнгән укучылар да дулкынлана, борчыла, ә кайвакыт  бөтенләй «катып кала» һә</w:t>
      </w:r>
      <w:proofErr w:type="gramStart"/>
      <w:r w:rsidRPr="001C3398">
        <w:rPr>
          <w:sz w:val="28"/>
          <w:szCs w:val="28"/>
        </w:rPr>
        <w:t>м</w:t>
      </w:r>
      <w:proofErr w:type="gramEnd"/>
      <w:r w:rsidRPr="001C3398">
        <w:rPr>
          <w:sz w:val="28"/>
          <w:szCs w:val="28"/>
        </w:rPr>
        <w:t xml:space="preserve"> үзләренең белемнәрен күрсәтә алмый. Нигә шулай була соң? Имтихан очрагында дулкынлануның нигезе – билгедән курку. Үзеңне  бәяләгәннәрен белеп торганда, борчылу һәрвакыт көчәя. Укып йө</w:t>
      </w:r>
      <w:proofErr w:type="gramStart"/>
      <w:r w:rsidRPr="001C3398">
        <w:rPr>
          <w:sz w:val="28"/>
          <w:szCs w:val="28"/>
        </w:rPr>
        <w:t>р</w:t>
      </w:r>
      <w:proofErr w:type="gramEnd"/>
      <w:r w:rsidRPr="001C3398">
        <w:rPr>
          <w:sz w:val="28"/>
          <w:szCs w:val="28"/>
        </w:rPr>
        <w:t xml:space="preserve">үенең нәтиҗәсенә исе китми торган балалар, булса да, бик сирәк. Өметләр һәм борчылуның сәбәпләре  һәркем өчен төрлечә: кем өчендер «дүртле» – чын кайгы, кем өчендер «өчле» дә – бәйрәм. Шуңа да карамастан, укучылар </w:t>
      </w:r>
      <w:r w:rsidRPr="001C3398">
        <w:rPr>
          <w:sz w:val="28"/>
          <w:szCs w:val="28"/>
          <w:lang w:val="tt-RU"/>
        </w:rPr>
        <w:t xml:space="preserve">чорда акыл өйрәтү һәм үгет-нәсыйхәт бирү  </w:t>
      </w:r>
      <w:proofErr w:type="gramStart"/>
      <w:r w:rsidRPr="001C3398">
        <w:rPr>
          <w:sz w:val="28"/>
          <w:szCs w:val="28"/>
          <w:lang w:val="tt-RU"/>
        </w:rPr>
        <w:t>р</w:t>
      </w:r>
      <w:proofErr w:type="gramEnd"/>
      <w:r w:rsidRPr="001C3398">
        <w:rPr>
          <w:sz w:val="28"/>
          <w:szCs w:val="28"/>
          <w:lang w:val="tt-RU"/>
        </w:rPr>
        <w:t>әвешендәге  әңгәмәләрне калдырып торып, бөтен көчне балаларны хуплауга һәм булдыра алганча ярдәм күрсәтүгә туплау.</w:t>
      </w:r>
    </w:p>
    <w:p w:rsidR="001C3398" w:rsidRPr="001C3398" w:rsidRDefault="001C3398" w:rsidP="001C3398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tt-RU"/>
        </w:rPr>
      </w:pPr>
      <w:r w:rsidRPr="001C3398">
        <w:rPr>
          <w:sz w:val="28"/>
          <w:szCs w:val="28"/>
          <w:lang w:val="tt-RU"/>
        </w:rPr>
        <w:t xml:space="preserve">«Мин бит сиңа башта ук әйтеп тордым», «Кыш көне үк кисәткән идем», «Син менә без әйткәнне тыңламадың да...» кебек урынсыз, файдасыз, хәтта кайчак зыянлы да битәрләүләрне онытыгыз. </w:t>
      </w:r>
      <w:r w:rsidRPr="001C3398">
        <w:rPr>
          <w:sz w:val="28"/>
          <w:szCs w:val="28"/>
        </w:rPr>
        <w:t>Өметләнелгән һәм алынган нәтиҗәләрне бәяләгәндә, бер чиктән икенчесенә ташланмагыз. Балага үзенең борчулары һәм дулкынлануы турында әйтергә ирек бирегез. Баланың фикере сезгә шактый бәхәсле булып тоелса да, аның һә</w:t>
      </w:r>
      <w:proofErr w:type="gramStart"/>
      <w:r w:rsidRPr="001C3398">
        <w:rPr>
          <w:sz w:val="28"/>
          <w:szCs w:val="28"/>
        </w:rPr>
        <w:t>р</w:t>
      </w:r>
      <w:proofErr w:type="gramEnd"/>
      <w:r w:rsidRPr="001C3398">
        <w:rPr>
          <w:sz w:val="28"/>
          <w:szCs w:val="28"/>
        </w:rPr>
        <w:t xml:space="preserve"> сүзенә каршы төшүдән сакланып, тыңлап торыгыз. </w:t>
      </w:r>
      <w:proofErr w:type="gramStart"/>
      <w:r w:rsidRPr="001C3398">
        <w:rPr>
          <w:sz w:val="28"/>
          <w:szCs w:val="28"/>
        </w:rPr>
        <w:t>Ул</w:t>
      </w:r>
      <w:proofErr w:type="gramEnd"/>
      <w:r w:rsidRPr="001C3398">
        <w:rPr>
          <w:sz w:val="28"/>
          <w:szCs w:val="28"/>
        </w:rPr>
        <w:t xml:space="preserve"> сезнең аны хуплавыгызга һәм хәленә керүе-гезгә мохтаҗ. Шуңа күрә сез әйтергә тиешле сүзләр менә болар: «Мин </w:t>
      </w:r>
      <w:proofErr w:type="gramStart"/>
      <w:r w:rsidRPr="001C3398">
        <w:rPr>
          <w:sz w:val="28"/>
          <w:szCs w:val="28"/>
        </w:rPr>
        <w:t>си</w:t>
      </w:r>
      <w:proofErr w:type="gramEnd"/>
      <w:r w:rsidRPr="001C3398">
        <w:rPr>
          <w:sz w:val="28"/>
          <w:szCs w:val="28"/>
        </w:rPr>
        <w:t>ңа ышанам», «Син моны беләсең, кирәк чакта исеңә төшерәчәксең», «Без сине аңлыйбыз, хисләреңне уртаклашабыз».</w:t>
      </w:r>
    </w:p>
    <w:p w:rsidR="001C3398" w:rsidRPr="001C3398" w:rsidRDefault="001C3398" w:rsidP="001C3398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1C3398">
        <w:rPr>
          <w:sz w:val="28"/>
          <w:szCs w:val="28"/>
          <w:lang w:val="tt-RU"/>
        </w:rPr>
        <w:lastRenderedPageBreak/>
        <w:t xml:space="preserve">Бик кайгыручан балаларга үзегезнең ничек итеп имтиханны уңышлы тапшыруыгыз турында сөйләгез. </w:t>
      </w:r>
      <w:r w:rsidRPr="001C3398">
        <w:rPr>
          <w:sz w:val="28"/>
          <w:szCs w:val="28"/>
        </w:rPr>
        <w:t>Аларның сезне  ничек тыңлавын  күзәтегез. Моның алар өчен кызык булмавын, тыңларга  телә</w:t>
      </w:r>
      <w:proofErr w:type="gramStart"/>
      <w:r w:rsidRPr="001C3398">
        <w:rPr>
          <w:sz w:val="28"/>
          <w:szCs w:val="28"/>
        </w:rPr>
        <w:t>м</w:t>
      </w:r>
      <w:proofErr w:type="gramEnd"/>
      <w:r w:rsidRPr="001C3398">
        <w:rPr>
          <w:sz w:val="28"/>
          <w:szCs w:val="28"/>
        </w:rPr>
        <w:t>әүләрен күрсәгез, үҗәтләнмәгез. Психологик киеренкелек хәлендәге баланың сез сөйләгән-нәрне бөтенләй киресенчә аңлавы һәм аның ачуы чыгуы, нерв киеренкелегенең тагын да артуы бар. Әгә</w:t>
      </w:r>
      <w:proofErr w:type="gramStart"/>
      <w:r w:rsidRPr="001C3398">
        <w:rPr>
          <w:sz w:val="28"/>
          <w:szCs w:val="28"/>
        </w:rPr>
        <w:t>р</w:t>
      </w:r>
      <w:proofErr w:type="gramEnd"/>
      <w:r w:rsidRPr="001C3398">
        <w:rPr>
          <w:sz w:val="28"/>
          <w:szCs w:val="28"/>
        </w:rPr>
        <w:t xml:space="preserve"> инде мавыгып тыңласалар, ашыкмыйча, үзегезнең ул чактагы хис-тойгыларыгызны тасвирлап сөйләгез.</w:t>
      </w:r>
      <w:r w:rsidRPr="001C3398">
        <w:rPr>
          <w:sz w:val="28"/>
          <w:szCs w:val="28"/>
        </w:rPr>
        <w:br/>
        <w:t>Шикләнүчән баланың ү</w:t>
      </w:r>
      <w:proofErr w:type="gramStart"/>
      <w:r w:rsidRPr="001C3398">
        <w:rPr>
          <w:sz w:val="28"/>
          <w:szCs w:val="28"/>
        </w:rPr>
        <w:t>з-</w:t>
      </w:r>
      <w:proofErr w:type="gramEnd"/>
      <w:r w:rsidRPr="001C3398">
        <w:rPr>
          <w:sz w:val="28"/>
          <w:szCs w:val="28"/>
        </w:rPr>
        <w:t>үзенә ышанычын арттырырга кайчак ниндидер бер яхшы ым-ишарә дә ярдәм итәргә мөмкин. Мәсәлән, яхшы төш күргәнегезне, тә</w:t>
      </w:r>
      <w:proofErr w:type="gramStart"/>
      <w:r w:rsidRPr="001C3398">
        <w:rPr>
          <w:sz w:val="28"/>
          <w:szCs w:val="28"/>
        </w:rPr>
        <w:t>р</w:t>
      </w:r>
      <w:proofErr w:type="gramEnd"/>
      <w:r w:rsidRPr="001C3398">
        <w:rPr>
          <w:sz w:val="28"/>
          <w:szCs w:val="28"/>
        </w:rPr>
        <w:t>әзә пыяласына кунган бер кошчыкның әйбәт хәбәр алып килүен әйтергә була. Мәктә</w:t>
      </w:r>
      <w:proofErr w:type="gramStart"/>
      <w:r w:rsidRPr="001C3398">
        <w:rPr>
          <w:sz w:val="28"/>
          <w:szCs w:val="28"/>
        </w:rPr>
        <w:t>п</w:t>
      </w:r>
      <w:proofErr w:type="gramEnd"/>
      <w:r w:rsidRPr="001C3398">
        <w:rPr>
          <w:sz w:val="28"/>
          <w:szCs w:val="28"/>
        </w:rPr>
        <w:t xml:space="preserve"> елларыннан бирле сезгә уңыш китергән тәңкәне биреп, аның балага да уңыш китерәсен әйтсәгез дә ярый.</w:t>
      </w:r>
    </w:p>
    <w:p w:rsidR="001C3398" w:rsidRPr="001C3398" w:rsidRDefault="001C3398" w:rsidP="001C3398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1C3398">
        <w:rPr>
          <w:sz w:val="28"/>
          <w:szCs w:val="28"/>
        </w:rPr>
        <w:t>Югары сыйныфларга җиткәндә, укучыларның үзләренә кулай булган вакыт режимы барлыкка килә. Имтиханнарга әзер-ләнү чорында да аларның бу режимын  бозмагыз. Бала  иртәнге якта белемнәрне яхшырак үзләштерә һәм хәтерендә калдыра икән, иртә белән яхшылап әзерләнсен; дәреслеклә</w:t>
      </w:r>
      <w:proofErr w:type="gramStart"/>
      <w:r w:rsidRPr="001C3398">
        <w:rPr>
          <w:sz w:val="28"/>
          <w:szCs w:val="28"/>
        </w:rPr>
        <w:t>р</w:t>
      </w:r>
      <w:proofErr w:type="gramEnd"/>
      <w:r w:rsidRPr="001C3398">
        <w:rPr>
          <w:sz w:val="28"/>
          <w:szCs w:val="28"/>
        </w:rPr>
        <w:t xml:space="preserve"> белән төнлә утырырга күнеккән булса, үзе гадәтләнгән вакытта утырсын. Укып утыру вакытының ял белән аралашуына игътибар итегез, саф һавада йөреп керү файдалы икәнне исенә төшерегез.</w:t>
      </w:r>
    </w:p>
    <w:p w:rsidR="001C3398" w:rsidRDefault="001C3398" w:rsidP="001C3398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tt-RU"/>
        </w:rPr>
      </w:pPr>
      <w:r w:rsidRPr="001C3398">
        <w:rPr>
          <w:sz w:val="28"/>
          <w:szCs w:val="28"/>
        </w:rPr>
        <w:t xml:space="preserve">Имтихан биреләсе фәннәрнең үзенчәлеген дә </w:t>
      </w:r>
      <w:proofErr w:type="gramStart"/>
      <w:r w:rsidRPr="001C3398">
        <w:rPr>
          <w:sz w:val="28"/>
          <w:szCs w:val="28"/>
        </w:rPr>
        <w:t>ист</w:t>
      </w:r>
      <w:proofErr w:type="gramEnd"/>
      <w:r w:rsidRPr="001C3398">
        <w:rPr>
          <w:sz w:val="28"/>
          <w:szCs w:val="28"/>
        </w:rPr>
        <w:t>ә тотарга кирәк. Телдән сынауларга әзерләнгәндә, мәктәптә үтелгән бөтен материалны системага салу  һәм кабатлап чыгу максатка ярашлы булыр. Ә язмача имтиханга, мәсәлән, рус теленнән, кыска гына  вакыт эчендә әзерләнеп бетү мөмкин түгел, шуңа күрә игътибарны программаның  аерым  бүлекләренә туплау әйбә</w:t>
      </w:r>
      <w:proofErr w:type="gramStart"/>
      <w:r w:rsidRPr="001C3398">
        <w:rPr>
          <w:sz w:val="28"/>
          <w:szCs w:val="28"/>
        </w:rPr>
        <w:t>тр</w:t>
      </w:r>
      <w:proofErr w:type="gramEnd"/>
      <w:r w:rsidRPr="001C3398">
        <w:rPr>
          <w:sz w:val="28"/>
          <w:szCs w:val="28"/>
        </w:rPr>
        <w:t xml:space="preserve">әк. Кагыйдә буларак, балалар бер-бер артлы берничә имтихан тапшыра. Аларның һәрберсе – билгеле бер чикне узу, нәтиҗәсе нинди булуга карамастан, һәркайсыннан </w:t>
      </w:r>
      <w:proofErr w:type="gramStart"/>
      <w:r w:rsidRPr="001C3398">
        <w:rPr>
          <w:sz w:val="28"/>
          <w:szCs w:val="28"/>
        </w:rPr>
        <w:t>со</w:t>
      </w:r>
      <w:proofErr w:type="gramEnd"/>
      <w:r w:rsidRPr="001C3398">
        <w:rPr>
          <w:sz w:val="28"/>
          <w:szCs w:val="28"/>
        </w:rPr>
        <w:t>ң ял итеп алу мәҗбүри.  </w:t>
      </w:r>
    </w:p>
    <w:p w:rsidR="001C3398" w:rsidRPr="001C3398" w:rsidRDefault="001C3398" w:rsidP="001C3398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tt-RU"/>
        </w:rPr>
      </w:pPr>
      <w:bookmarkStart w:id="0" w:name="_GoBack"/>
      <w:bookmarkEnd w:id="0"/>
      <w:r w:rsidRPr="001C3398">
        <w:rPr>
          <w:sz w:val="28"/>
          <w:szCs w:val="28"/>
        </w:rPr>
        <w:t xml:space="preserve">Бала имтиханнарга әзерләнгән чорда  өйдәге  атмосферага игътибарлы булыгыз. Ата-аналарның өйдәге бар сөйләшүне алда торган сынауларга гына </w:t>
      </w:r>
      <w:r w:rsidRPr="001C3398">
        <w:rPr>
          <w:sz w:val="28"/>
          <w:szCs w:val="28"/>
        </w:rPr>
        <w:lastRenderedPageBreak/>
        <w:t xml:space="preserve">кайтарып калдыруы бик начар. Ничек кайгыруыгыз турында бала  алдында телефоннан дусларыгызга сөйләмәгез. Нинди генә ваемсыз булса да, сезнең сәламәтлегегез өчен </w:t>
      </w:r>
      <w:proofErr w:type="gramStart"/>
      <w:r w:rsidRPr="001C3398">
        <w:rPr>
          <w:sz w:val="28"/>
          <w:szCs w:val="28"/>
        </w:rPr>
        <w:t>ул</w:t>
      </w:r>
      <w:proofErr w:type="gramEnd"/>
      <w:r w:rsidRPr="001C3398">
        <w:rPr>
          <w:sz w:val="28"/>
          <w:szCs w:val="28"/>
        </w:rPr>
        <w:t xml:space="preserve"> үзен җаваплы  итеп тоя башлаячак, ә бу халәт стрессны тагын да арттыра. Балага да, гаиләдәге башка кешеләргә дә  ял </w:t>
      </w:r>
      <w:proofErr w:type="gramStart"/>
      <w:r w:rsidRPr="001C3398">
        <w:rPr>
          <w:sz w:val="28"/>
          <w:szCs w:val="28"/>
        </w:rPr>
        <w:t>ит</w:t>
      </w:r>
      <w:proofErr w:type="gramEnd"/>
      <w:r w:rsidRPr="001C3398">
        <w:rPr>
          <w:sz w:val="28"/>
          <w:szCs w:val="28"/>
        </w:rPr>
        <w:t>әргә, уртак эшләр белән шөгыльләнергә, шаярып та алырга мөмкинлек бирегез.</w:t>
      </w:r>
    </w:p>
    <w:p w:rsidR="001C3398" w:rsidRPr="001C3398" w:rsidRDefault="001C3398" w:rsidP="001C3398">
      <w:pPr>
        <w:pStyle w:val="a3"/>
        <w:shd w:val="clear" w:color="auto" w:fill="FFFFFF"/>
        <w:spacing w:after="225" w:afterAutospacing="0" w:line="360" w:lineRule="auto"/>
        <w:jc w:val="center"/>
        <w:rPr>
          <w:b/>
          <w:sz w:val="28"/>
          <w:szCs w:val="28"/>
        </w:rPr>
      </w:pPr>
      <w:r w:rsidRPr="001C3398">
        <w:rPr>
          <w:b/>
          <w:sz w:val="28"/>
          <w:szCs w:val="28"/>
        </w:rPr>
        <w:t>Хөрмәтле әт</w:t>
      </w:r>
      <w:proofErr w:type="gramStart"/>
      <w:r w:rsidRPr="001C3398">
        <w:rPr>
          <w:b/>
          <w:sz w:val="28"/>
          <w:szCs w:val="28"/>
        </w:rPr>
        <w:t>и-</w:t>
      </w:r>
      <w:proofErr w:type="gramEnd"/>
      <w:r w:rsidRPr="001C3398">
        <w:rPr>
          <w:b/>
          <w:sz w:val="28"/>
          <w:szCs w:val="28"/>
        </w:rPr>
        <w:t>әниләр!</w:t>
      </w:r>
    </w:p>
    <w:p w:rsidR="001C3398" w:rsidRPr="001C3398" w:rsidRDefault="001C3398" w:rsidP="001C339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3398">
        <w:rPr>
          <w:sz w:val="28"/>
          <w:szCs w:val="28"/>
        </w:rPr>
        <w:t xml:space="preserve">Игътибарыгызны шуңа юнәлтергә телим: уңышлы тапшырылган имтихан – бала өчен генә түгел, гаилә өчен дә бәйрәм. Аның «бишле» алуын шулай булырга тиеш иде һәм башкача була да алмый </w:t>
      </w:r>
      <w:proofErr w:type="gramStart"/>
      <w:r w:rsidRPr="001C3398">
        <w:rPr>
          <w:sz w:val="28"/>
          <w:szCs w:val="28"/>
        </w:rPr>
        <w:t>дип</w:t>
      </w:r>
      <w:proofErr w:type="gramEnd"/>
      <w:r w:rsidRPr="001C3398">
        <w:rPr>
          <w:sz w:val="28"/>
          <w:szCs w:val="28"/>
        </w:rPr>
        <w:t xml:space="preserve"> кабул итмәгез.</w:t>
      </w:r>
      <w:r w:rsidRPr="001C3398">
        <w:rPr>
          <w:sz w:val="28"/>
          <w:szCs w:val="28"/>
        </w:rPr>
        <w:br/>
        <w:t xml:space="preserve">Бала белән бергә сөенегез, бәйрәм </w:t>
      </w:r>
      <w:r>
        <w:rPr>
          <w:sz w:val="28"/>
          <w:szCs w:val="28"/>
        </w:rPr>
        <w:t>табыны әзерләү дә әйбәт булыр.</w:t>
      </w:r>
      <w:r>
        <w:rPr>
          <w:sz w:val="28"/>
          <w:szCs w:val="28"/>
        </w:rPr>
        <w:br/>
      </w:r>
      <w:r>
        <w:rPr>
          <w:sz w:val="28"/>
          <w:szCs w:val="28"/>
          <w:lang w:val="tt-RU"/>
        </w:rPr>
        <w:t xml:space="preserve">  </w:t>
      </w:r>
      <w:r w:rsidRPr="001C3398">
        <w:rPr>
          <w:sz w:val="28"/>
          <w:szCs w:val="28"/>
          <w:lang w:val="tt-RU"/>
        </w:rPr>
        <w:t xml:space="preserve">Имтихан нәтиҗәсе канәгатьләнмәслек булган икән, бу – фаҗига түгел, ә  тәҗрибә. </w:t>
      </w:r>
      <w:r w:rsidRPr="001C3398">
        <w:rPr>
          <w:sz w:val="28"/>
          <w:szCs w:val="28"/>
        </w:rPr>
        <w:t>Гаҗизләнеп кул  селтәмәгез, балагызга «булдыксыз» исеме такмагыз. Бу хәл турында  фикер алышы</w:t>
      </w:r>
      <w:r>
        <w:rPr>
          <w:sz w:val="28"/>
          <w:szCs w:val="28"/>
        </w:rPr>
        <w:t xml:space="preserve">гыз да киләчәктә </w:t>
      </w:r>
      <w:proofErr w:type="gramStart"/>
      <w:r>
        <w:rPr>
          <w:sz w:val="28"/>
          <w:szCs w:val="28"/>
        </w:rPr>
        <w:t>ист</w:t>
      </w:r>
      <w:proofErr w:type="gramEnd"/>
      <w:r>
        <w:rPr>
          <w:sz w:val="28"/>
          <w:szCs w:val="28"/>
        </w:rPr>
        <w:t>ә тотыгыз.</w:t>
      </w:r>
      <w:r>
        <w:rPr>
          <w:sz w:val="28"/>
          <w:szCs w:val="28"/>
        </w:rPr>
        <w:br/>
      </w:r>
      <w:r>
        <w:rPr>
          <w:sz w:val="28"/>
          <w:szCs w:val="28"/>
          <w:lang w:val="tt-RU"/>
        </w:rPr>
        <w:t xml:space="preserve">   </w:t>
      </w:r>
      <w:r w:rsidRPr="001C3398">
        <w:rPr>
          <w:sz w:val="28"/>
          <w:szCs w:val="28"/>
        </w:rPr>
        <w:t xml:space="preserve">Асылда безнең балалар бит уку фәннәре буенча гына имтихан бирми, алар авырлыкларны җиңәргә  дә  өйрәнә. Балагызга </w:t>
      </w:r>
      <w:proofErr w:type="gramStart"/>
      <w:r w:rsidRPr="001C3398">
        <w:rPr>
          <w:sz w:val="28"/>
          <w:szCs w:val="28"/>
        </w:rPr>
        <w:t>шун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аңлатыгыз. Белемнәрне шушы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ә</w:t>
      </w:r>
      <w:r w:rsidRPr="001C3398">
        <w:rPr>
          <w:sz w:val="28"/>
          <w:szCs w:val="28"/>
        </w:rPr>
        <w:t>вешле тикшерү – холыкны, ихтыяр көчен сынау ул. Кирәк вакытта үзеңне ачып бирә б</w:t>
      </w:r>
      <w:r>
        <w:rPr>
          <w:sz w:val="28"/>
          <w:szCs w:val="28"/>
        </w:rPr>
        <w:t>елү, гыйлемнең билгеле бер өлкә</w:t>
      </w:r>
      <w:r w:rsidRPr="001C3398">
        <w:rPr>
          <w:sz w:val="28"/>
          <w:szCs w:val="28"/>
        </w:rPr>
        <w:t>сендә үз казанышларыңны күрсәтә алу, югалып калмау, дулкынлануны җиңү – боларның барысына да өйрәнергә дә өйрәнергә кирәк.</w:t>
      </w:r>
    </w:p>
    <w:p w:rsidR="001C3398" w:rsidRPr="001C3398" w:rsidRDefault="001C3398" w:rsidP="001C3398">
      <w:pPr>
        <w:pStyle w:val="a3"/>
        <w:shd w:val="clear" w:color="auto" w:fill="FFFFFF"/>
        <w:spacing w:after="225" w:afterAutospacing="0" w:line="360" w:lineRule="auto"/>
        <w:jc w:val="center"/>
        <w:rPr>
          <w:b/>
          <w:sz w:val="28"/>
          <w:szCs w:val="28"/>
        </w:rPr>
      </w:pPr>
      <w:r w:rsidRPr="001C3398">
        <w:rPr>
          <w:b/>
          <w:sz w:val="28"/>
          <w:szCs w:val="28"/>
        </w:rPr>
        <w:t>Ата-аналарга киңәшлә</w:t>
      </w:r>
      <w:proofErr w:type="gramStart"/>
      <w:r w:rsidRPr="001C3398">
        <w:rPr>
          <w:b/>
          <w:sz w:val="28"/>
          <w:szCs w:val="28"/>
        </w:rPr>
        <w:t>р</w:t>
      </w:r>
      <w:proofErr w:type="gramEnd"/>
      <w:r w:rsidRPr="001C3398">
        <w:rPr>
          <w:b/>
          <w:sz w:val="28"/>
          <w:szCs w:val="28"/>
        </w:rPr>
        <w:t>:</w:t>
      </w:r>
    </w:p>
    <w:p w:rsidR="001C3398" w:rsidRPr="001C3398" w:rsidRDefault="001C3398" w:rsidP="001C3398">
      <w:pPr>
        <w:pStyle w:val="a3"/>
        <w:shd w:val="clear" w:color="auto" w:fill="FFFFFF"/>
        <w:spacing w:after="225" w:afterAutospacing="0" w:line="360" w:lineRule="auto"/>
        <w:jc w:val="both"/>
        <w:rPr>
          <w:sz w:val="28"/>
          <w:szCs w:val="28"/>
        </w:rPr>
      </w:pPr>
      <w:r w:rsidRPr="001C3398">
        <w:rPr>
          <w:sz w:val="28"/>
          <w:szCs w:val="28"/>
        </w:rPr>
        <w:t>- имтиханнарга әзерләнү көннәренең структурасын төзегез: өйрәнеләсе барлык материалны тигез өлешләргә бүлегез һәм биремнең үтәлешен көн саен тикшерегез;</w:t>
      </w:r>
    </w:p>
    <w:p w:rsidR="001C3398" w:rsidRPr="001C3398" w:rsidRDefault="001C3398" w:rsidP="001C3398">
      <w:pPr>
        <w:pStyle w:val="a3"/>
        <w:shd w:val="clear" w:color="auto" w:fill="FFFFFF"/>
        <w:spacing w:after="225" w:afterAutospacing="0" w:line="360" w:lineRule="auto"/>
        <w:jc w:val="both"/>
        <w:rPr>
          <w:sz w:val="28"/>
          <w:szCs w:val="28"/>
        </w:rPr>
      </w:pPr>
      <w:r w:rsidRPr="001C3398">
        <w:rPr>
          <w:sz w:val="28"/>
          <w:szCs w:val="28"/>
        </w:rPr>
        <w:t>- имтиханга әзерләнү өчен кирәкле бөтен әйбере җ</w:t>
      </w:r>
      <w:proofErr w:type="gramStart"/>
      <w:r w:rsidRPr="001C3398">
        <w:rPr>
          <w:sz w:val="28"/>
          <w:szCs w:val="28"/>
        </w:rPr>
        <w:t>ит</w:t>
      </w:r>
      <w:proofErr w:type="gramEnd"/>
      <w:r w:rsidRPr="001C3398">
        <w:rPr>
          <w:sz w:val="28"/>
          <w:szCs w:val="28"/>
        </w:rPr>
        <w:t>әрлек булмаган өчен, балаларыгызны әрләмәгез. Балалар булган материал белән әзерләнә торган арада, кайгыртучан әт</w:t>
      </w:r>
      <w:proofErr w:type="gramStart"/>
      <w:r w:rsidRPr="001C3398">
        <w:rPr>
          <w:sz w:val="28"/>
          <w:szCs w:val="28"/>
        </w:rPr>
        <w:t>и-</w:t>
      </w:r>
      <w:proofErr w:type="gramEnd"/>
      <w:r w:rsidRPr="001C3398">
        <w:rPr>
          <w:sz w:val="28"/>
          <w:szCs w:val="28"/>
        </w:rPr>
        <w:t>әниләр җитмәгәннәрен таба ала;</w:t>
      </w:r>
    </w:p>
    <w:p w:rsidR="001C3398" w:rsidRPr="001C3398" w:rsidRDefault="001C3398" w:rsidP="001C3398">
      <w:pPr>
        <w:pStyle w:val="a3"/>
        <w:shd w:val="clear" w:color="auto" w:fill="FFFFFF"/>
        <w:spacing w:after="225" w:afterAutospacing="0" w:line="360" w:lineRule="auto"/>
        <w:jc w:val="both"/>
        <w:rPr>
          <w:sz w:val="28"/>
          <w:szCs w:val="28"/>
        </w:rPr>
      </w:pPr>
      <w:r w:rsidRPr="001C3398">
        <w:rPr>
          <w:sz w:val="28"/>
          <w:szCs w:val="28"/>
        </w:rPr>
        <w:lastRenderedPageBreak/>
        <w:t>- туклану балансланган, ләкин гадә</w:t>
      </w:r>
      <w:proofErr w:type="gramStart"/>
      <w:r w:rsidRPr="001C3398">
        <w:rPr>
          <w:sz w:val="28"/>
          <w:szCs w:val="28"/>
        </w:rPr>
        <w:t>тт</w:t>
      </w:r>
      <w:proofErr w:type="gramEnd"/>
      <w:r w:rsidRPr="001C3398">
        <w:rPr>
          <w:sz w:val="28"/>
          <w:szCs w:val="28"/>
        </w:rPr>
        <w:t>әгечә булырга тиеш (бигрәк тә имтихан биргән көннәрдә), чөнки психоэмоциональ киеренкелек вакытында организмның  ничек җа-вап бирәсен алдан әйтеп булмый. Шоколад  һәм киптерелгән  җилә</w:t>
      </w:r>
      <w:proofErr w:type="gramStart"/>
      <w:r w:rsidRPr="001C3398">
        <w:rPr>
          <w:sz w:val="28"/>
          <w:szCs w:val="28"/>
        </w:rPr>
        <w:t>к-</w:t>
      </w:r>
      <w:proofErr w:type="gramEnd"/>
      <w:r w:rsidRPr="001C3398">
        <w:rPr>
          <w:sz w:val="28"/>
          <w:szCs w:val="28"/>
        </w:rPr>
        <w:t>җимеш файдалы; </w:t>
      </w:r>
    </w:p>
    <w:p w:rsidR="001C3398" w:rsidRPr="001C3398" w:rsidRDefault="001C3398" w:rsidP="001C3398">
      <w:pPr>
        <w:pStyle w:val="a3"/>
        <w:shd w:val="clear" w:color="auto" w:fill="FFFFFF"/>
        <w:spacing w:after="225" w:afterAutospacing="0" w:line="360" w:lineRule="auto"/>
        <w:jc w:val="both"/>
        <w:rPr>
          <w:sz w:val="28"/>
          <w:szCs w:val="28"/>
        </w:rPr>
      </w:pPr>
      <w:r w:rsidRPr="001C3398">
        <w:rPr>
          <w:sz w:val="28"/>
          <w:szCs w:val="28"/>
        </w:rPr>
        <w:t>- бу чорда  укуга кагылышлы низаглы мәсьәлә</w:t>
      </w:r>
      <w:proofErr w:type="gramStart"/>
      <w:r w:rsidRPr="001C3398">
        <w:rPr>
          <w:sz w:val="28"/>
          <w:szCs w:val="28"/>
        </w:rPr>
        <w:t>л</w:t>
      </w:r>
      <w:proofErr w:type="gramEnd"/>
      <w:r w:rsidRPr="001C3398">
        <w:rPr>
          <w:sz w:val="28"/>
          <w:szCs w:val="28"/>
        </w:rPr>
        <w:t>әрне хәл итмәгез, баланың имтиханга әзер-ләнүгә җаваплы мөнәсә-бәтен хуплагыз, аны үз көченә ышандырырга тырышыгыз.</w:t>
      </w:r>
    </w:p>
    <w:p w:rsidR="001C3398" w:rsidRPr="001C3398" w:rsidRDefault="001C3398" w:rsidP="001C3398">
      <w:pPr>
        <w:pStyle w:val="a3"/>
        <w:shd w:val="clear" w:color="auto" w:fill="FFFFFF"/>
        <w:spacing w:after="225" w:afterAutospacing="0" w:line="360" w:lineRule="auto"/>
        <w:jc w:val="both"/>
        <w:rPr>
          <w:sz w:val="28"/>
          <w:szCs w:val="28"/>
        </w:rPr>
      </w:pPr>
      <w:r w:rsidRPr="001C3398">
        <w:rPr>
          <w:sz w:val="28"/>
          <w:szCs w:val="28"/>
        </w:rPr>
        <w:t>Хөрмәтле әт</w:t>
      </w:r>
      <w:proofErr w:type="gramStart"/>
      <w:r w:rsidRPr="001C3398">
        <w:rPr>
          <w:sz w:val="28"/>
          <w:szCs w:val="28"/>
        </w:rPr>
        <w:t>и-</w:t>
      </w:r>
      <w:proofErr w:type="gramEnd"/>
      <w:r w:rsidRPr="001C3398">
        <w:rPr>
          <w:sz w:val="28"/>
          <w:szCs w:val="28"/>
        </w:rPr>
        <w:t xml:space="preserve">әниләр! Артында ышанычлы тыл, үзен яраткан кешеләр булуын тойса, үсмер үзен тынычрак хис итә башлый. Балаларын яратмый торган ата-аталар бар микән,  ләкин әти-әнисенең үзен яратуына ышанычы нык булган үсмерләр  бик  үк  </w:t>
      </w:r>
      <w:proofErr w:type="gramStart"/>
      <w:r w:rsidRPr="001C3398">
        <w:rPr>
          <w:sz w:val="28"/>
          <w:szCs w:val="28"/>
        </w:rPr>
        <w:t>к</w:t>
      </w:r>
      <w:proofErr w:type="gramEnd"/>
      <w:r w:rsidRPr="001C3398">
        <w:rPr>
          <w:sz w:val="28"/>
          <w:szCs w:val="28"/>
        </w:rPr>
        <w:t>үп түгел. Яратуыгыз турында баланың үзенә әйтүдән курыкмагыз, һәм бу ярату имтихан  нәтиҗәләренә бәйле булмасын.</w:t>
      </w:r>
    </w:p>
    <w:p w:rsidR="001C3398" w:rsidRPr="001C3398" w:rsidRDefault="001C3398" w:rsidP="001C3398">
      <w:pPr>
        <w:pStyle w:val="a3"/>
        <w:shd w:val="clear" w:color="auto" w:fill="FFFFFF"/>
        <w:spacing w:after="225" w:afterAutospacing="0" w:line="360" w:lineRule="auto"/>
        <w:jc w:val="both"/>
        <w:rPr>
          <w:sz w:val="28"/>
          <w:szCs w:val="28"/>
        </w:rPr>
      </w:pPr>
      <w:r w:rsidRPr="001C3398">
        <w:rPr>
          <w:sz w:val="28"/>
          <w:szCs w:val="28"/>
        </w:rPr>
        <w:t>Зирәклек һәм сабырлык күрсәтегез! Сезнең ярдәм балага, һичшиксез, уңыш китерәчә</w:t>
      </w:r>
      <w:proofErr w:type="gramStart"/>
      <w:r w:rsidRPr="001C3398">
        <w:rPr>
          <w:sz w:val="28"/>
          <w:szCs w:val="28"/>
        </w:rPr>
        <w:t>к</w:t>
      </w:r>
      <w:proofErr w:type="gramEnd"/>
      <w:r w:rsidRPr="001C3398">
        <w:rPr>
          <w:sz w:val="28"/>
          <w:szCs w:val="28"/>
        </w:rPr>
        <w:t>!</w:t>
      </w:r>
    </w:p>
    <w:p w:rsidR="00921158" w:rsidRPr="001C3398" w:rsidRDefault="00921158" w:rsidP="001C33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398" w:rsidRPr="001C3398" w:rsidRDefault="001C3398" w:rsidP="001C33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398" w:rsidRPr="001C3398" w:rsidRDefault="001C33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3398" w:rsidRPr="001C3398" w:rsidSect="001C33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98"/>
    <w:rsid w:val="001C3398"/>
    <w:rsid w:val="00406F6C"/>
    <w:rsid w:val="0092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3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3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3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3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3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3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Радис</dc:creator>
  <cp:lastModifiedBy>Радис</cp:lastModifiedBy>
  <cp:revision>1</cp:revision>
  <dcterms:created xsi:type="dcterms:W3CDTF">2017-03-05T19:11:00Z</dcterms:created>
  <dcterms:modified xsi:type="dcterms:W3CDTF">2017-03-05T19:28:00Z</dcterms:modified>
</cp:coreProperties>
</file>